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792EFC" w14:textId="07A7B488" w:rsidR="00CD2D22" w:rsidRDefault="09911D88" w:rsidP="00E9ACBA">
      <w:pPr>
        <w:tabs>
          <w:tab w:val="left" w:pos="2400"/>
        </w:tabs>
        <w:spacing w:line="276" w:lineRule="auto"/>
        <w:jc w:val="center"/>
        <w:rPr>
          <w:i/>
          <w:iCs/>
          <w:sz w:val="32"/>
          <w:szCs w:val="32"/>
        </w:rPr>
      </w:pPr>
      <w:bookmarkStart w:id="0" w:name="_Int_ImCKOOfW"/>
      <w:r w:rsidRPr="00E9ACBA">
        <w:rPr>
          <w:i/>
          <w:iCs/>
          <w:sz w:val="32"/>
          <w:szCs w:val="32"/>
        </w:rPr>
        <w:t>Executive Committee</w:t>
      </w:r>
      <w:bookmarkEnd w:id="0"/>
    </w:p>
    <w:p w14:paraId="5BE11BD6" w14:textId="018E26DD" w:rsidR="09911D88" w:rsidRDefault="09911D88" w:rsidP="5301E653">
      <w:pPr>
        <w:tabs>
          <w:tab w:val="left" w:pos="2400"/>
        </w:tabs>
        <w:spacing w:line="276" w:lineRule="auto"/>
        <w:jc w:val="center"/>
        <w:rPr>
          <w:i/>
          <w:iCs/>
          <w:sz w:val="32"/>
          <w:szCs w:val="32"/>
        </w:rPr>
      </w:pPr>
      <w:r w:rsidRPr="5301E653">
        <w:rPr>
          <w:i/>
          <w:iCs/>
          <w:sz w:val="32"/>
          <w:szCs w:val="32"/>
        </w:rPr>
        <w:t>Minutes</w:t>
      </w:r>
    </w:p>
    <w:p w14:paraId="73B8C6A0" w14:textId="4290693C" w:rsidR="09911D88" w:rsidRDefault="09911D88" w:rsidP="00E9ACBA">
      <w:pPr>
        <w:tabs>
          <w:tab w:val="left" w:pos="2400"/>
        </w:tabs>
        <w:spacing w:line="276" w:lineRule="auto"/>
        <w:jc w:val="center"/>
        <w:rPr>
          <w:i/>
          <w:iCs/>
          <w:sz w:val="32"/>
          <w:szCs w:val="32"/>
        </w:rPr>
      </w:pPr>
      <w:r w:rsidRPr="00E9ACBA">
        <w:rPr>
          <w:i/>
          <w:iCs/>
          <w:sz w:val="32"/>
          <w:szCs w:val="32"/>
        </w:rPr>
        <w:t>1/11/23 - F304/</w:t>
      </w:r>
      <w:r w:rsidR="25DE51B8" w:rsidRPr="00E9ACBA">
        <w:rPr>
          <w:i/>
          <w:iCs/>
          <w:sz w:val="32"/>
          <w:szCs w:val="32"/>
        </w:rPr>
        <w:t>Microsoft Teams</w:t>
      </w:r>
      <w:r w:rsidRPr="00E9ACBA">
        <w:rPr>
          <w:i/>
          <w:iCs/>
          <w:sz w:val="32"/>
          <w:szCs w:val="32"/>
        </w:rPr>
        <w:t xml:space="preserve"> - 4pm-5pm</w:t>
      </w:r>
    </w:p>
    <w:p w14:paraId="124F8498" w14:textId="6B7202A4" w:rsidR="5301E653" w:rsidRDefault="5301E653" w:rsidP="5301E653">
      <w:pPr>
        <w:tabs>
          <w:tab w:val="left" w:pos="2400"/>
        </w:tabs>
        <w:spacing w:line="276" w:lineRule="auto"/>
        <w:jc w:val="center"/>
        <w:rPr>
          <w:i/>
          <w:iCs/>
          <w:sz w:val="32"/>
          <w:szCs w:val="32"/>
        </w:rPr>
      </w:pPr>
    </w:p>
    <w:tbl>
      <w:tblPr>
        <w:tblStyle w:val="TableGrid"/>
        <w:tblpPr w:leftFromText="180" w:rightFromText="180" w:vertAnchor="text" w:horzAnchor="margin" w:tblpY="191"/>
        <w:tblW w:w="0" w:type="auto"/>
        <w:tblLook w:val="04A0" w:firstRow="1" w:lastRow="0" w:firstColumn="1" w:lastColumn="0" w:noHBand="0" w:noVBand="1"/>
      </w:tblPr>
      <w:tblGrid>
        <w:gridCol w:w="10414"/>
      </w:tblGrid>
      <w:tr w:rsidR="00670C7C" w14:paraId="5AB6F09F" w14:textId="77777777" w:rsidTr="00670C7C">
        <w:tc>
          <w:tcPr>
            <w:tcW w:w="10414" w:type="dxa"/>
            <w:tcBorders>
              <w:top w:val="nil"/>
              <w:left w:val="nil"/>
              <w:bottom w:val="nil"/>
              <w:right w:val="nil"/>
            </w:tcBorders>
            <w:shd w:val="clear" w:color="auto" w:fill="8EAADB" w:themeFill="accent1" w:themeFillTint="99"/>
          </w:tcPr>
          <w:p w14:paraId="3FDEA043" w14:textId="14EBF127" w:rsidR="00670C7C" w:rsidRPr="009D3A42" w:rsidRDefault="00670C7C" w:rsidP="00830407">
            <w:pPr>
              <w:tabs>
                <w:tab w:val="left" w:pos="2400"/>
              </w:tabs>
              <w:spacing w:line="276" w:lineRule="auto"/>
              <w:jc w:val="center"/>
              <w:rPr>
                <w:b/>
              </w:rPr>
            </w:pPr>
            <w:r>
              <w:rPr>
                <w:b/>
              </w:rPr>
              <w:t>Introduction</w:t>
            </w:r>
          </w:p>
        </w:tc>
      </w:tr>
    </w:tbl>
    <w:p w14:paraId="1D07C0AE" w14:textId="621F7854" w:rsidR="00953A4E" w:rsidRPr="006845E5" w:rsidRDefault="114BA4FE" w:rsidP="5301E653">
      <w:pPr>
        <w:tabs>
          <w:tab w:val="left" w:pos="2400"/>
        </w:tabs>
        <w:spacing w:line="276" w:lineRule="auto"/>
        <w:rPr>
          <w:b/>
          <w:bCs/>
          <w:sz w:val="22"/>
          <w:szCs w:val="22"/>
        </w:rPr>
      </w:pPr>
      <w:r w:rsidRPr="5301E653">
        <w:rPr>
          <w:b/>
          <w:bCs/>
          <w:sz w:val="22"/>
          <w:szCs w:val="22"/>
        </w:rPr>
        <w:t>Attendees</w:t>
      </w:r>
    </w:p>
    <w:p w14:paraId="7B9BC934" w14:textId="415DF844" w:rsidR="114BA4FE" w:rsidRDefault="114BA4FE" w:rsidP="5301E653">
      <w:pPr>
        <w:tabs>
          <w:tab w:val="left" w:pos="2400"/>
        </w:tabs>
        <w:spacing w:line="276" w:lineRule="auto"/>
        <w:rPr>
          <w:b/>
          <w:bCs/>
          <w:sz w:val="22"/>
          <w:szCs w:val="22"/>
        </w:rPr>
      </w:pPr>
      <w:r w:rsidRPr="5301E653">
        <w:rPr>
          <w:sz w:val="22"/>
          <w:szCs w:val="22"/>
        </w:rPr>
        <w:t>Chike Dike (CD) - SU President and Committee Chair</w:t>
      </w:r>
    </w:p>
    <w:p w14:paraId="1E3BA11D" w14:textId="16D098B9" w:rsidR="114BA4FE" w:rsidRDefault="114BA4FE" w:rsidP="5301E653">
      <w:pPr>
        <w:tabs>
          <w:tab w:val="left" w:pos="2400"/>
        </w:tabs>
        <w:spacing w:line="276" w:lineRule="auto"/>
        <w:rPr>
          <w:sz w:val="22"/>
          <w:szCs w:val="22"/>
        </w:rPr>
      </w:pPr>
      <w:r w:rsidRPr="5301E653">
        <w:rPr>
          <w:sz w:val="22"/>
          <w:szCs w:val="22"/>
        </w:rPr>
        <w:t>Norah Valerie Deka (NVD) - VP Education</w:t>
      </w:r>
    </w:p>
    <w:p w14:paraId="164FDEAD" w14:textId="20AAD90C" w:rsidR="114BA4FE" w:rsidRDefault="114BA4FE" w:rsidP="5301E653">
      <w:pPr>
        <w:tabs>
          <w:tab w:val="left" w:pos="2400"/>
        </w:tabs>
        <w:spacing w:line="276" w:lineRule="auto"/>
        <w:rPr>
          <w:sz w:val="22"/>
          <w:szCs w:val="22"/>
        </w:rPr>
      </w:pPr>
      <w:r w:rsidRPr="5301E653">
        <w:rPr>
          <w:sz w:val="22"/>
          <w:szCs w:val="22"/>
        </w:rPr>
        <w:t>Holly Tyack (HT) - VP Student Opportunities</w:t>
      </w:r>
    </w:p>
    <w:p w14:paraId="395C1138" w14:textId="2C0B0A7B" w:rsidR="114BA4FE" w:rsidRDefault="114BA4FE" w:rsidP="5301E653">
      <w:pPr>
        <w:tabs>
          <w:tab w:val="left" w:pos="2400"/>
        </w:tabs>
        <w:spacing w:line="276" w:lineRule="auto"/>
        <w:rPr>
          <w:sz w:val="22"/>
          <w:szCs w:val="22"/>
        </w:rPr>
      </w:pPr>
      <w:r w:rsidRPr="00E9ACBA">
        <w:rPr>
          <w:sz w:val="22"/>
          <w:szCs w:val="22"/>
        </w:rPr>
        <w:t>Fatima Farha (FF) - VP Welfare &amp; Community</w:t>
      </w:r>
    </w:p>
    <w:p w14:paraId="6290B181" w14:textId="394DFA02" w:rsidR="454AC647" w:rsidRDefault="454AC647" w:rsidP="00E9ACBA">
      <w:pPr>
        <w:tabs>
          <w:tab w:val="left" w:pos="2400"/>
        </w:tabs>
        <w:spacing w:line="276" w:lineRule="auto"/>
        <w:rPr>
          <w:sz w:val="22"/>
          <w:szCs w:val="22"/>
        </w:rPr>
      </w:pPr>
      <w:r w:rsidRPr="00E9ACBA">
        <w:rPr>
          <w:sz w:val="22"/>
          <w:szCs w:val="22"/>
        </w:rPr>
        <w:t>Zainab Abdul-Obitayo (ZAO) - Disability, Accessibility &amp; Neuro-Diverse Officer</w:t>
      </w:r>
    </w:p>
    <w:p w14:paraId="24E23C81" w14:textId="2AC4BAB0" w:rsidR="454AC647" w:rsidRDefault="454AC647" w:rsidP="00E9ACBA">
      <w:pPr>
        <w:tabs>
          <w:tab w:val="left" w:pos="2400"/>
        </w:tabs>
        <w:spacing w:line="276" w:lineRule="auto"/>
        <w:rPr>
          <w:sz w:val="22"/>
          <w:szCs w:val="22"/>
        </w:rPr>
      </w:pPr>
      <w:r w:rsidRPr="00E9ACBA">
        <w:rPr>
          <w:sz w:val="22"/>
          <w:szCs w:val="22"/>
        </w:rPr>
        <w:t>Julnar Sharif (JS) - Asian, Arab &amp; Ethnic Minority Officer</w:t>
      </w:r>
    </w:p>
    <w:p w14:paraId="26F844F9" w14:textId="0D7EB158" w:rsidR="454AC647" w:rsidRDefault="454AC647" w:rsidP="00E9ACBA">
      <w:pPr>
        <w:tabs>
          <w:tab w:val="left" w:pos="2400"/>
        </w:tabs>
        <w:spacing w:line="276" w:lineRule="auto"/>
        <w:rPr>
          <w:sz w:val="22"/>
          <w:szCs w:val="22"/>
        </w:rPr>
      </w:pPr>
      <w:r w:rsidRPr="00E9ACBA">
        <w:rPr>
          <w:sz w:val="22"/>
          <w:szCs w:val="22"/>
        </w:rPr>
        <w:t>Valeria Cojocaru - (VC) - Women’s Officer</w:t>
      </w:r>
    </w:p>
    <w:p w14:paraId="052C164F" w14:textId="4E564ADF" w:rsidR="454AC647" w:rsidRDefault="454AC647" w:rsidP="00E9ACBA">
      <w:pPr>
        <w:tabs>
          <w:tab w:val="left" w:pos="2400"/>
        </w:tabs>
        <w:spacing w:line="276" w:lineRule="auto"/>
        <w:rPr>
          <w:sz w:val="22"/>
          <w:szCs w:val="22"/>
        </w:rPr>
      </w:pPr>
      <w:r w:rsidRPr="00E9ACBA">
        <w:rPr>
          <w:sz w:val="22"/>
          <w:szCs w:val="22"/>
        </w:rPr>
        <w:t>Charlie Lavender (CL) – Trans, Non-Binary, Intersex &amp; Gender Identity + Officer</w:t>
      </w:r>
    </w:p>
    <w:p w14:paraId="289E9A0F" w14:textId="72B891B3" w:rsidR="454AC647" w:rsidRDefault="454AC647" w:rsidP="00E9ACBA">
      <w:pPr>
        <w:tabs>
          <w:tab w:val="left" w:pos="2400"/>
        </w:tabs>
        <w:spacing w:line="276" w:lineRule="auto"/>
        <w:rPr>
          <w:sz w:val="22"/>
          <w:szCs w:val="22"/>
        </w:rPr>
      </w:pPr>
      <w:r w:rsidRPr="00E9ACBA">
        <w:rPr>
          <w:sz w:val="22"/>
          <w:szCs w:val="22"/>
        </w:rPr>
        <w:t>Alex Caton-Bradley (ACB) - Faculty of Science and Technology Officer</w:t>
      </w:r>
    </w:p>
    <w:p w14:paraId="44103F29" w14:textId="2D8E056B" w:rsidR="454AC647" w:rsidRDefault="454AC647" w:rsidP="00E9ACBA">
      <w:pPr>
        <w:tabs>
          <w:tab w:val="left" w:pos="2400"/>
        </w:tabs>
        <w:spacing w:line="276" w:lineRule="auto"/>
        <w:rPr>
          <w:sz w:val="22"/>
          <w:szCs w:val="22"/>
        </w:rPr>
      </w:pPr>
      <w:r w:rsidRPr="00E9ACBA">
        <w:rPr>
          <w:sz w:val="22"/>
          <w:szCs w:val="22"/>
        </w:rPr>
        <w:t>Rohit Pakalapati (ROH) - Bournemouth University Business School Officer</w:t>
      </w:r>
    </w:p>
    <w:p w14:paraId="61090E78" w14:textId="0389A622" w:rsidR="3B3DAB55" w:rsidRDefault="3B3DAB55" w:rsidP="00E9ACBA">
      <w:pPr>
        <w:tabs>
          <w:tab w:val="left" w:pos="2400"/>
        </w:tabs>
        <w:spacing w:line="276" w:lineRule="auto"/>
        <w:rPr>
          <w:sz w:val="22"/>
          <w:szCs w:val="22"/>
        </w:rPr>
      </w:pPr>
      <w:r w:rsidRPr="00E9ACBA">
        <w:rPr>
          <w:sz w:val="22"/>
          <w:szCs w:val="22"/>
        </w:rPr>
        <w:t>Yaa Debra (YD) - Faculty of Health and Social Sciences Officer</w:t>
      </w:r>
    </w:p>
    <w:p w14:paraId="7C4ED3C3" w14:textId="71E8958F" w:rsidR="3B3DAB55" w:rsidRDefault="3B3DAB55" w:rsidP="00E9ACBA">
      <w:pPr>
        <w:tabs>
          <w:tab w:val="left" w:pos="2400"/>
        </w:tabs>
        <w:spacing w:line="276" w:lineRule="auto"/>
        <w:rPr>
          <w:sz w:val="22"/>
          <w:szCs w:val="22"/>
        </w:rPr>
      </w:pPr>
      <w:r w:rsidRPr="00E9ACBA">
        <w:rPr>
          <w:sz w:val="22"/>
          <w:szCs w:val="22"/>
        </w:rPr>
        <w:t>Ashiq Khan (AK) - SUBU Summit Chair</w:t>
      </w:r>
    </w:p>
    <w:p w14:paraId="2A1B21E2" w14:textId="2D019684" w:rsidR="5301E653" w:rsidRDefault="5301E653" w:rsidP="5301E653">
      <w:pPr>
        <w:tabs>
          <w:tab w:val="left" w:pos="2400"/>
        </w:tabs>
        <w:spacing w:line="276" w:lineRule="auto"/>
        <w:rPr>
          <w:sz w:val="22"/>
          <w:szCs w:val="22"/>
        </w:rPr>
      </w:pPr>
    </w:p>
    <w:p w14:paraId="27E2C149" w14:textId="5A704CF1" w:rsidR="114BA4FE" w:rsidRDefault="114BA4FE" w:rsidP="5301E653">
      <w:pPr>
        <w:tabs>
          <w:tab w:val="left" w:pos="2400"/>
        </w:tabs>
        <w:spacing w:line="276" w:lineRule="auto"/>
        <w:rPr>
          <w:sz w:val="22"/>
          <w:szCs w:val="22"/>
        </w:rPr>
      </w:pPr>
      <w:r w:rsidRPr="5301E653">
        <w:rPr>
          <w:sz w:val="22"/>
          <w:szCs w:val="22"/>
        </w:rPr>
        <w:t>Zach Braid (ZB) - Democracy &amp; Campaigns Coordinator and Committee Secretary</w:t>
      </w:r>
    </w:p>
    <w:p w14:paraId="05B2D3D7" w14:textId="10578802" w:rsidR="114BA4FE" w:rsidRDefault="114BA4FE" w:rsidP="5301E653">
      <w:pPr>
        <w:tabs>
          <w:tab w:val="left" w:pos="2400"/>
        </w:tabs>
        <w:spacing w:line="276" w:lineRule="auto"/>
        <w:rPr>
          <w:sz w:val="22"/>
          <w:szCs w:val="22"/>
        </w:rPr>
      </w:pPr>
      <w:r w:rsidRPr="5301E653">
        <w:rPr>
          <w:sz w:val="22"/>
          <w:szCs w:val="22"/>
        </w:rPr>
        <w:t>Hayley Butler (HB) - Liberation Network and Campaigns Coordinator</w:t>
      </w:r>
    </w:p>
    <w:p w14:paraId="1F05EE30" w14:textId="01E85030" w:rsidR="114BA4FE" w:rsidRDefault="114BA4FE" w:rsidP="5301E653">
      <w:pPr>
        <w:tabs>
          <w:tab w:val="left" w:pos="2400"/>
        </w:tabs>
        <w:spacing w:line="276" w:lineRule="auto"/>
        <w:rPr>
          <w:sz w:val="22"/>
          <w:szCs w:val="22"/>
        </w:rPr>
      </w:pPr>
      <w:r w:rsidRPr="00E9ACBA">
        <w:rPr>
          <w:sz w:val="22"/>
          <w:szCs w:val="22"/>
        </w:rPr>
        <w:t>K</w:t>
      </w:r>
      <w:r w:rsidR="004C4F5A">
        <w:rPr>
          <w:sz w:val="22"/>
          <w:szCs w:val="22"/>
        </w:rPr>
        <w:t>ayleigh Heckford (KH) – Democracy &amp; Campaigns Manager</w:t>
      </w:r>
    </w:p>
    <w:p w14:paraId="18DAD99F" w14:textId="2629A576" w:rsidR="004C4F5A" w:rsidRDefault="004C4F5A" w:rsidP="5301E653">
      <w:pPr>
        <w:tabs>
          <w:tab w:val="left" w:pos="2400"/>
        </w:tabs>
        <w:spacing w:line="276" w:lineRule="auto"/>
        <w:rPr>
          <w:sz w:val="22"/>
          <w:szCs w:val="22"/>
        </w:rPr>
      </w:pPr>
      <w:r>
        <w:rPr>
          <w:sz w:val="22"/>
          <w:szCs w:val="22"/>
        </w:rPr>
        <w:t>Sarah Corder (SC) – Student Voice &amp; Policy Manager</w:t>
      </w:r>
    </w:p>
    <w:p w14:paraId="5902A78E" w14:textId="51AB155C" w:rsidR="0098531A" w:rsidRDefault="00B32F5E" w:rsidP="002E4212">
      <w:pPr>
        <w:tabs>
          <w:tab w:val="left" w:pos="2400"/>
        </w:tabs>
        <w:spacing w:line="276" w:lineRule="auto"/>
        <w:rPr>
          <w:b/>
          <w:bCs/>
          <w:sz w:val="22"/>
          <w:szCs w:val="22"/>
        </w:rPr>
      </w:pPr>
      <w:r w:rsidRPr="00E9ACBA">
        <w:rPr>
          <w:b/>
          <w:bCs/>
          <w:sz w:val="22"/>
          <w:szCs w:val="22"/>
        </w:rPr>
        <w:t>Welcome</w:t>
      </w:r>
      <w:r w:rsidR="00D3357B" w:rsidRPr="00E9ACBA">
        <w:rPr>
          <w:b/>
          <w:bCs/>
          <w:sz w:val="22"/>
          <w:szCs w:val="22"/>
        </w:rPr>
        <w:t xml:space="preserve"> and </w:t>
      </w:r>
      <w:r w:rsidR="00A67CBF" w:rsidRPr="00E9ACBA">
        <w:rPr>
          <w:b/>
          <w:bCs/>
          <w:sz w:val="22"/>
          <w:szCs w:val="22"/>
        </w:rPr>
        <w:t>apologies.</w:t>
      </w:r>
    </w:p>
    <w:p w14:paraId="484CA244" w14:textId="4BB036D1" w:rsidR="002B313D" w:rsidRPr="004C4F5A" w:rsidRDefault="004C4F5A" w:rsidP="004C4F5A">
      <w:pPr>
        <w:pStyle w:val="ListParagraph"/>
        <w:numPr>
          <w:ilvl w:val="0"/>
          <w:numId w:val="28"/>
        </w:numPr>
        <w:tabs>
          <w:tab w:val="left" w:pos="2400"/>
        </w:tabs>
        <w:spacing w:line="276" w:lineRule="auto"/>
        <w:rPr>
          <w:sz w:val="22"/>
          <w:szCs w:val="22"/>
        </w:rPr>
      </w:pPr>
      <w:r>
        <w:rPr>
          <w:sz w:val="22"/>
          <w:szCs w:val="22"/>
        </w:rPr>
        <w:t>Apologies received from Black Student’s Officer and Faculty of Media &amp; Communication Officer.</w:t>
      </w:r>
    </w:p>
    <w:p w14:paraId="3101051A" w14:textId="4BA6F8CA" w:rsidR="00D1174E" w:rsidRDefault="00D1174E" w:rsidP="002E4212">
      <w:pPr>
        <w:tabs>
          <w:tab w:val="left" w:pos="2400"/>
        </w:tabs>
        <w:spacing w:line="276" w:lineRule="auto"/>
        <w:rPr>
          <w:b/>
          <w:bCs/>
          <w:sz w:val="22"/>
          <w:szCs w:val="22"/>
        </w:rPr>
      </w:pPr>
      <w:r w:rsidRPr="00E9ACBA">
        <w:rPr>
          <w:b/>
          <w:bCs/>
          <w:sz w:val="22"/>
          <w:szCs w:val="22"/>
        </w:rPr>
        <w:t>Minutes Ratification</w:t>
      </w:r>
    </w:p>
    <w:p w14:paraId="0F2D8606" w14:textId="3C8EF4CD" w:rsidR="00D1174E" w:rsidRPr="004C4F5A" w:rsidRDefault="004C4F5A" w:rsidP="004C4F5A">
      <w:pPr>
        <w:pStyle w:val="ListParagraph"/>
        <w:numPr>
          <w:ilvl w:val="0"/>
          <w:numId w:val="28"/>
        </w:numPr>
        <w:tabs>
          <w:tab w:val="left" w:pos="2400"/>
        </w:tabs>
        <w:spacing w:line="276" w:lineRule="auto"/>
        <w:rPr>
          <w:b/>
          <w:bCs/>
          <w:sz w:val="22"/>
          <w:szCs w:val="22"/>
        </w:rPr>
      </w:pPr>
      <w:r>
        <w:rPr>
          <w:sz w:val="22"/>
          <w:szCs w:val="22"/>
        </w:rPr>
        <w:t>Minutes were ratified with the inclusion of an amendment regarding Faculty of Health and Social Science Officer’s report last meeting.</w:t>
      </w:r>
    </w:p>
    <w:p w14:paraId="602E4CDB" w14:textId="63F72B11" w:rsidR="005C5E7E" w:rsidRPr="005D1673" w:rsidRDefault="00B32F5E" w:rsidP="005D1673">
      <w:pPr>
        <w:tabs>
          <w:tab w:val="left" w:pos="2400"/>
        </w:tabs>
        <w:spacing w:line="276" w:lineRule="auto"/>
        <w:rPr>
          <w:b/>
          <w:bCs/>
          <w:sz w:val="22"/>
          <w:szCs w:val="22"/>
        </w:rPr>
      </w:pPr>
      <w:r w:rsidRPr="002E4212">
        <w:rPr>
          <w:b/>
          <w:bCs/>
          <w:sz w:val="22"/>
          <w:szCs w:val="22"/>
        </w:rPr>
        <w:t>Officer Updates</w:t>
      </w:r>
    </w:p>
    <w:p w14:paraId="6938DB25" w14:textId="77777777" w:rsidR="00A22440" w:rsidRDefault="00A22440" w:rsidP="005C5E7E">
      <w:pPr>
        <w:pStyle w:val="ListParagraph"/>
        <w:spacing w:line="276" w:lineRule="auto"/>
        <w:ind w:left="1800"/>
        <w:rPr>
          <w:sz w:val="22"/>
          <w:szCs w:val="22"/>
        </w:rPr>
      </w:pPr>
    </w:p>
    <w:p w14:paraId="169FD98D" w14:textId="3E2BCB00" w:rsidR="005D1673" w:rsidRPr="005D1673" w:rsidRDefault="005D1673" w:rsidP="005D1673">
      <w:pPr>
        <w:spacing w:line="276" w:lineRule="auto"/>
        <w:rPr>
          <w:sz w:val="22"/>
          <w:szCs w:val="22"/>
          <w:u w:val="single"/>
        </w:rPr>
      </w:pPr>
      <w:r w:rsidRPr="00E9ACBA">
        <w:rPr>
          <w:sz w:val="22"/>
          <w:szCs w:val="22"/>
          <w:u w:val="single"/>
        </w:rPr>
        <w:t>President (</w:t>
      </w:r>
      <w:r w:rsidR="616E447D" w:rsidRPr="00E9ACBA">
        <w:rPr>
          <w:sz w:val="22"/>
          <w:szCs w:val="22"/>
          <w:u w:val="single"/>
        </w:rPr>
        <w:t>C</w:t>
      </w:r>
      <w:r w:rsidR="6E345920" w:rsidRPr="00E9ACBA">
        <w:rPr>
          <w:sz w:val="22"/>
          <w:szCs w:val="22"/>
          <w:u w:val="single"/>
        </w:rPr>
        <w:t>D</w:t>
      </w:r>
      <w:r w:rsidRPr="00E9ACBA">
        <w:rPr>
          <w:sz w:val="22"/>
          <w:szCs w:val="22"/>
          <w:u w:val="single"/>
        </w:rPr>
        <w:t>):</w:t>
      </w:r>
    </w:p>
    <w:p w14:paraId="3916C287" w14:textId="05F2B474" w:rsidR="005D1673" w:rsidRPr="005D1673" w:rsidRDefault="00EB5FD7" w:rsidP="005D1673">
      <w:pPr>
        <w:pStyle w:val="ListParagraph"/>
        <w:numPr>
          <w:ilvl w:val="0"/>
          <w:numId w:val="23"/>
        </w:numPr>
        <w:spacing w:line="276" w:lineRule="auto"/>
        <w:rPr>
          <w:sz w:val="22"/>
          <w:szCs w:val="22"/>
        </w:rPr>
      </w:pPr>
      <w:r>
        <w:rPr>
          <w:sz w:val="22"/>
          <w:szCs w:val="22"/>
        </w:rPr>
        <w:t>Noted changed to buddy scheme that they are working alongside other FTO’s</w:t>
      </w:r>
      <w:r w:rsidR="006B097D">
        <w:rPr>
          <w:sz w:val="22"/>
          <w:szCs w:val="22"/>
        </w:rPr>
        <w:t>, noting adjustments to the operation of this and minimise resources needed.</w:t>
      </w:r>
    </w:p>
    <w:p w14:paraId="1F8083BD" w14:textId="77777777" w:rsidR="005D1673" w:rsidRDefault="005D1673" w:rsidP="005D1673">
      <w:pPr>
        <w:spacing w:line="276" w:lineRule="auto"/>
        <w:rPr>
          <w:sz w:val="22"/>
          <w:szCs w:val="22"/>
        </w:rPr>
      </w:pPr>
    </w:p>
    <w:p w14:paraId="3C9A4156" w14:textId="05DD50AA" w:rsidR="005D1673" w:rsidRPr="005D1673" w:rsidRDefault="005D1673" w:rsidP="005D1673">
      <w:pPr>
        <w:spacing w:line="276" w:lineRule="auto"/>
        <w:rPr>
          <w:sz w:val="22"/>
          <w:szCs w:val="22"/>
          <w:u w:val="single"/>
        </w:rPr>
      </w:pPr>
      <w:r w:rsidRPr="00E9ACBA">
        <w:rPr>
          <w:sz w:val="22"/>
          <w:szCs w:val="22"/>
          <w:u w:val="single"/>
        </w:rPr>
        <w:lastRenderedPageBreak/>
        <w:t>VP Education (N</w:t>
      </w:r>
      <w:r w:rsidR="09F1BB2D" w:rsidRPr="00E9ACBA">
        <w:rPr>
          <w:sz w:val="22"/>
          <w:szCs w:val="22"/>
          <w:u w:val="single"/>
        </w:rPr>
        <w:t>VD</w:t>
      </w:r>
      <w:r w:rsidRPr="00E9ACBA">
        <w:rPr>
          <w:sz w:val="22"/>
          <w:szCs w:val="22"/>
          <w:u w:val="single"/>
        </w:rPr>
        <w:t>):</w:t>
      </w:r>
    </w:p>
    <w:p w14:paraId="396A3601" w14:textId="1F5F6AFC" w:rsidR="005D1673" w:rsidRDefault="006B097D" w:rsidP="005D1673">
      <w:pPr>
        <w:pStyle w:val="ListParagraph"/>
        <w:numPr>
          <w:ilvl w:val="0"/>
          <w:numId w:val="23"/>
        </w:numPr>
        <w:spacing w:line="276" w:lineRule="auto"/>
        <w:rPr>
          <w:sz w:val="22"/>
          <w:szCs w:val="22"/>
        </w:rPr>
      </w:pPr>
      <w:r>
        <w:rPr>
          <w:sz w:val="22"/>
          <w:szCs w:val="22"/>
        </w:rPr>
        <w:t xml:space="preserve">Completed final academic committee for the </w:t>
      </w:r>
      <w:r w:rsidR="009C4AAB">
        <w:rPr>
          <w:sz w:val="22"/>
          <w:szCs w:val="22"/>
        </w:rPr>
        <w:t xml:space="preserve">calendar </w:t>
      </w:r>
      <w:r w:rsidR="00444C42">
        <w:rPr>
          <w:sz w:val="22"/>
          <w:szCs w:val="22"/>
        </w:rPr>
        <w:t>year and</w:t>
      </w:r>
      <w:r w:rsidR="009C4AAB">
        <w:rPr>
          <w:sz w:val="22"/>
          <w:szCs w:val="22"/>
        </w:rPr>
        <w:t xml:space="preserve"> looking forward to the ones come the start of 2024.</w:t>
      </w:r>
    </w:p>
    <w:p w14:paraId="125B7E75" w14:textId="24A91C4D" w:rsidR="009C4AAB" w:rsidRPr="005D1673" w:rsidRDefault="009C4AAB" w:rsidP="005D1673">
      <w:pPr>
        <w:pStyle w:val="ListParagraph"/>
        <w:numPr>
          <w:ilvl w:val="0"/>
          <w:numId w:val="23"/>
        </w:numPr>
        <w:spacing w:line="276" w:lineRule="auto"/>
        <w:rPr>
          <w:sz w:val="22"/>
          <w:szCs w:val="22"/>
        </w:rPr>
      </w:pPr>
      <w:r>
        <w:rPr>
          <w:sz w:val="22"/>
          <w:szCs w:val="22"/>
        </w:rPr>
        <w:t xml:space="preserve">Finalising some manifesto points to move forwards </w:t>
      </w:r>
      <w:r w:rsidR="00444C42">
        <w:rPr>
          <w:sz w:val="22"/>
          <w:szCs w:val="22"/>
        </w:rPr>
        <w:t>with, in</w:t>
      </w:r>
      <w:r>
        <w:rPr>
          <w:sz w:val="22"/>
          <w:szCs w:val="22"/>
        </w:rPr>
        <w:t xml:space="preserve"> January.</w:t>
      </w:r>
    </w:p>
    <w:p w14:paraId="2280A00D" w14:textId="77777777" w:rsidR="005D1673" w:rsidRDefault="005D1673" w:rsidP="005D1673">
      <w:pPr>
        <w:spacing w:line="276" w:lineRule="auto"/>
        <w:rPr>
          <w:sz w:val="22"/>
          <w:szCs w:val="22"/>
        </w:rPr>
      </w:pPr>
    </w:p>
    <w:p w14:paraId="7C58099D" w14:textId="2363E735" w:rsidR="005D1673" w:rsidRPr="005D1673" w:rsidRDefault="005D1673" w:rsidP="005D1673">
      <w:pPr>
        <w:spacing w:line="276" w:lineRule="auto"/>
        <w:rPr>
          <w:sz w:val="22"/>
          <w:szCs w:val="22"/>
          <w:u w:val="single"/>
        </w:rPr>
      </w:pPr>
      <w:r w:rsidRPr="00E9ACBA">
        <w:rPr>
          <w:sz w:val="22"/>
          <w:szCs w:val="22"/>
          <w:u w:val="single"/>
        </w:rPr>
        <w:t>VP Student Opportunities (</w:t>
      </w:r>
      <w:r w:rsidR="264515BF" w:rsidRPr="00E9ACBA">
        <w:rPr>
          <w:sz w:val="22"/>
          <w:szCs w:val="22"/>
          <w:u w:val="single"/>
        </w:rPr>
        <w:t>HT</w:t>
      </w:r>
      <w:r w:rsidRPr="00E9ACBA">
        <w:rPr>
          <w:sz w:val="22"/>
          <w:szCs w:val="22"/>
          <w:u w:val="single"/>
        </w:rPr>
        <w:t>):</w:t>
      </w:r>
    </w:p>
    <w:p w14:paraId="3F7CE50D" w14:textId="7562BCCE" w:rsidR="002B313D" w:rsidRDefault="006005EC" w:rsidP="005D1673">
      <w:pPr>
        <w:pStyle w:val="ListParagraph"/>
        <w:numPr>
          <w:ilvl w:val="0"/>
          <w:numId w:val="23"/>
        </w:numPr>
        <w:spacing w:line="276" w:lineRule="auto"/>
        <w:rPr>
          <w:sz w:val="22"/>
          <w:szCs w:val="22"/>
        </w:rPr>
      </w:pPr>
      <w:r>
        <w:rPr>
          <w:sz w:val="22"/>
          <w:szCs w:val="22"/>
        </w:rPr>
        <w:t>Has worked more on the placement support focus group transcript and preparing for</w:t>
      </w:r>
      <w:r w:rsidR="002911C2">
        <w:rPr>
          <w:sz w:val="22"/>
          <w:szCs w:val="22"/>
        </w:rPr>
        <w:t xml:space="preserve"> the faculty enquiry after Christmas with the prepared data.</w:t>
      </w:r>
    </w:p>
    <w:p w14:paraId="51C00110" w14:textId="370D0125" w:rsidR="002911C2" w:rsidRDefault="002911C2" w:rsidP="005D1673">
      <w:pPr>
        <w:pStyle w:val="ListParagraph"/>
        <w:numPr>
          <w:ilvl w:val="0"/>
          <w:numId w:val="23"/>
        </w:numPr>
        <w:spacing w:line="276" w:lineRule="auto"/>
        <w:rPr>
          <w:sz w:val="22"/>
          <w:szCs w:val="22"/>
        </w:rPr>
      </w:pPr>
      <w:r>
        <w:rPr>
          <w:sz w:val="22"/>
          <w:szCs w:val="22"/>
        </w:rPr>
        <w:t>Is exploring a way of introducing new coach booking service for students in the new year with a new provider.</w:t>
      </w:r>
    </w:p>
    <w:p w14:paraId="3EC549AC" w14:textId="4D7645F6" w:rsidR="002911C2" w:rsidRDefault="002911C2" w:rsidP="005D1673">
      <w:pPr>
        <w:pStyle w:val="ListParagraph"/>
        <w:numPr>
          <w:ilvl w:val="0"/>
          <w:numId w:val="23"/>
        </w:numPr>
        <w:spacing w:line="276" w:lineRule="auto"/>
        <w:rPr>
          <w:sz w:val="22"/>
          <w:szCs w:val="22"/>
        </w:rPr>
      </w:pPr>
      <w:r>
        <w:rPr>
          <w:sz w:val="22"/>
          <w:szCs w:val="22"/>
        </w:rPr>
        <w:t xml:space="preserve">Has confirmed 32 new seats have been added to the </w:t>
      </w:r>
      <w:proofErr w:type="spellStart"/>
      <w:r>
        <w:rPr>
          <w:sz w:val="22"/>
          <w:szCs w:val="22"/>
        </w:rPr>
        <w:t>Landsdowne</w:t>
      </w:r>
      <w:proofErr w:type="spellEnd"/>
      <w:r>
        <w:rPr>
          <w:sz w:val="22"/>
          <w:szCs w:val="22"/>
        </w:rPr>
        <w:t xml:space="preserve"> campus and more will be provided in the new year, making the space more accessible and enjoyable to study in.</w:t>
      </w:r>
    </w:p>
    <w:p w14:paraId="79BCBAB3" w14:textId="1588416B" w:rsidR="002911C2" w:rsidRPr="005D1673" w:rsidRDefault="002911C2" w:rsidP="005D1673">
      <w:pPr>
        <w:pStyle w:val="ListParagraph"/>
        <w:numPr>
          <w:ilvl w:val="0"/>
          <w:numId w:val="23"/>
        </w:numPr>
        <w:spacing w:line="276" w:lineRule="auto"/>
        <w:rPr>
          <w:sz w:val="22"/>
          <w:szCs w:val="22"/>
        </w:rPr>
      </w:pPr>
      <w:r>
        <w:rPr>
          <w:sz w:val="22"/>
          <w:szCs w:val="22"/>
        </w:rPr>
        <w:t xml:space="preserve">Additionally expanding the provision for students to </w:t>
      </w:r>
      <w:r w:rsidR="001F331A">
        <w:rPr>
          <w:sz w:val="22"/>
          <w:szCs w:val="22"/>
        </w:rPr>
        <w:t>conduct events on Lansdowne campus.</w:t>
      </w:r>
    </w:p>
    <w:p w14:paraId="1ED44F46" w14:textId="77777777" w:rsidR="005D1673" w:rsidRDefault="005D1673" w:rsidP="005D1673">
      <w:pPr>
        <w:spacing w:line="276" w:lineRule="auto"/>
        <w:rPr>
          <w:sz w:val="22"/>
          <w:szCs w:val="22"/>
        </w:rPr>
      </w:pPr>
    </w:p>
    <w:p w14:paraId="61C54932" w14:textId="7C18BD8D" w:rsidR="005D1673" w:rsidRPr="005D1673" w:rsidRDefault="005D1673" w:rsidP="005D1673">
      <w:pPr>
        <w:spacing w:line="276" w:lineRule="auto"/>
        <w:rPr>
          <w:sz w:val="22"/>
          <w:szCs w:val="22"/>
          <w:u w:val="single"/>
        </w:rPr>
      </w:pPr>
      <w:r w:rsidRPr="00E9ACBA">
        <w:rPr>
          <w:sz w:val="22"/>
          <w:szCs w:val="22"/>
          <w:u w:val="single"/>
        </w:rPr>
        <w:t>VP Welfare and Community (</w:t>
      </w:r>
      <w:r w:rsidR="705F3BA6" w:rsidRPr="00E9ACBA">
        <w:rPr>
          <w:sz w:val="22"/>
          <w:szCs w:val="22"/>
          <w:u w:val="single"/>
        </w:rPr>
        <w:t>FF</w:t>
      </w:r>
      <w:r w:rsidRPr="00E9ACBA">
        <w:rPr>
          <w:sz w:val="22"/>
          <w:szCs w:val="22"/>
          <w:u w:val="single"/>
        </w:rPr>
        <w:t>):</w:t>
      </w:r>
    </w:p>
    <w:p w14:paraId="2E50C989" w14:textId="77777777" w:rsidR="008F6019" w:rsidRPr="008F6019" w:rsidRDefault="008F6019" w:rsidP="005D1673">
      <w:pPr>
        <w:pStyle w:val="ListParagraph"/>
        <w:numPr>
          <w:ilvl w:val="0"/>
          <w:numId w:val="23"/>
        </w:numPr>
        <w:spacing w:line="276" w:lineRule="auto"/>
        <w:rPr>
          <w:sz w:val="22"/>
          <w:szCs w:val="22"/>
        </w:rPr>
      </w:pPr>
      <w:r>
        <w:t>Currently working on the period poverty campaign and have been updated by estates to confirm that free period products will be available across campus.</w:t>
      </w:r>
    </w:p>
    <w:p w14:paraId="46837F04" w14:textId="02A610D0" w:rsidR="00642147" w:rsidRPr="005D1673" w:rsidRDefault="008F6019" w:rsidP="005D1673">
      <w:pPr>
        <w:pStyle w:val="ListParagraph"/>
        <w:numPr>
          <w:ilvl w:val="0"/>
          <w:numId w:val="23"/>
        </w:numPr>
        <w:spacing w:line="276" w:lineRule="auto"/>
        <w:rPr>
          <w:sz w:val="22"/>
          <w:szCs w:val="22"/>
        </w:rPr>
      </w:pPr>
      <w:r>
        <w:t>Held event on mindfulness last week which was well attended and is working on a mental health report to help improve face to face counselling</w:t>
      </w:r>
      <w:r w:rsidR="00444C42">
        <w:t>.</w:t>
      </w:r>
      <w:r w:rsidR="002B313D">
        <w:br/>
      </w:r>
    </w:p>
    <w:p w14:paraId="60A278FD" w14:textId="77777777" w:rsidR="00D1174E" w:rsidRDefault="00D1174E" w:rsidP="006C6A06">
      <w:pPr>
        <w:spacing w:line="276" w:lineRule="auto"/>
        <w:rPr>
          <w:b/>
          <w:sz w:val="22"/>
          <w:szCs w:val="22"/>
        </w:rPr>
      </w:pPr>
    </w:p>
    <w:tbl>
      <w:tblPr>
        <w:tblStyle w:val="TableGrid"/>
        <w:tblW w:w="0" w:type="auto"/>
        <w:tblLook w:val="04A0" w:firstRow="1" w:lastRow="0" w:firstColumn="1" w:lastColumn="0" w:noHBand="0" w:noVBand="1"/>
      </w:tblPr>
      <w:tblGrid>
        <w:gridCol w:w="10414"/>
      </w:tblGrid>
      <w:tr w:rsidR="00D1174E" w14:paraId="33A21166" w14:textId="77777777" w:rsidTr="00D1174E">
        <w:tc>
          <w:tcPr>
            <w:tcW w:w="10414" w:type="dxa"/>
            <w:tcBorders>
              <w:top w:val="nil"/>
              <w:left w:val="nil"/>
              <w:bottom w:val="nil"/>
              <w:right w:val="nil"/>
            </w:tcBorders>
            <w:shd w:val="clear" w:color="auto" w:fill="8EAADB" w:themeFill="accent1" w:themeFillTint="99"/>
          </w:tcPr>
          <w:p w14:paraId="2B42902E" w14:textId="53B9A04A" w:rsidR="00D1174E" w:rsidRDefault="00D1174E" w:rsidP="00D1174E">
            <w:pPr>
              <w:spacing w:line="276" w:lineRule="auto"/>
              <w:jc w:val="center"/>
              <w:rPr>
                <w:b/>
              </w:rPr>
            </w:pPr>
            <w:r>
              <w:rPr>
                <w:b/>
              </w:rPr>
              <w:t>Action Log</w:t>
            </w:r>
          </w:p>
        </w:tc>
      </w:tr>
    </w:tbl>
    <w:p w14:paraId="2F2EC155" w14:textId="69A4506A" w:rsidR="005E060D" w:rsidRPr="004C4F5A" w:rsidRDefault="004C4F5A" w:rsidP="004C4F5A">
      <w:pPr>
        <w:pStyle w:val="ListParagraph"/>
        <w:numPr>
          <w:ilvl w:val="0"/>
          <w:numId w:val="29"/>
        </w:numPr>
        <w:spacing w:line="276" w:lineRule="auto"/>
        <w:rPr>
          <w:sz w:val="22"/>
          <w:szCs w:val="22"/>
        </w:rPr>
      </w:pPr>
      <w:r>
        <w:rPr>
          <w:sz w:val="22"/>
          <w:szCs w:val="22"/>
        </w:rPr>
        <w:t xml:space="preserve">Review action for all </w:t>
      </w:r>
      <w:r w:rsidR="004D52BF">
        <w:rPr>
          <w:sz w:val="22"/>
          <w:szCs w:val="22"/>
        </w:rPr>
        <w:t>Part-Time Officers to review honorarium agreement in advance of meeting and confirmed all had done so.</w:t>
      </w:r>
    </w:p>
    <w:p w14:paraId="6DB7F539" w14:textId="77777777" w:rsidR="005A46A3" w:rsidRPr="005E060D" w:rsidRDefault="005A46A3" w:rsidP="005E060D">
      <w:pPr>
        <w:spacing w:line="276" w:lineRule="auto"/>
        <w:rPr>
          <w:sz w:val="22"/>
          <w:szCs w:val="22"/>
        </w:rPr>
      </w:pPr>
    </w:p>
    <w:tbl>
      <w:tblPr>
        <w:tblStyle w:val="TableGrid"/>
        <w:tblW w:w="0" w:type="auto"/>
        <w:tblLook w:val="04A0" w:firstRow="1" w:lastRow="0" w:firstColumn="1" w:lastColumn="0" w:noHBand="0" w:noVBand="1"/>
      </w:tblPr>
      <w:tblGrid>
        <w:gridCol w:w="10414"/>
      </w:tblGrid>
      <w:tr w:rsidR="00D1174E" w14:paraId="5462F5A9" w14:textId="77777777" w:rsidTr="00D1174E">
        <w:tc>
          <w:tcPr>
            <w:tcW w:w="10414" w:type="dxa"/>
            <w:tcBorders>
              <w:top w:val="nil"/>
              <w:left w:val="nil"/>
              <w:bottom w:val="nil"/>
              <w:right w:val="nil"/>
            </w:tcBorders>
            <w:shd w:val="clear" w:color="auto" w:fill="8EAADB" w:themeFill="accent1" w:themeFillTint="99"/>
          </w:tcPr>
          <w:p w14:paraId="1B6031CB" w14:textId="4332DA56" w:rsidR="00D1174E" w:rsidRPr="00D1174E" w:rsidRDefault="00D1174E" w:rsidP="00D1174E">
            <w:pPr>
              <w:jc w:val="center"/>
              <w:rPr>
                <w:b/>
              </w:rPr>
            </w:pPr>
            <w:r>
              <w:rPr>
                <w:b/>
              </w:rPr>
              <w:t>Upcoming events</w:t>
            </w:r>
          </w:p>
        </w:tc>
      </w:tr>
    </w:tbl>
    <w:p w14:paraId="008092CC" w14:textId="70290B77" w:rsidR="00EB5FD7" w:rsidRDefault="00EB5FD7" w:rsidP="00D1174E">
      <w:pPr>
        <w:rPr>
          <w:b/>
          <w:bCs/>
          <w:sz w:val="22"/>
          <w:szCs w:val="22"/>
          <w:u w:val="single"/>
        </w:rPr>
      </w:pPr>
      <w:r>
        <w:rPr>
          <w:b/>
          <w:bCs/>
          <w:sz w:val="22"/>
          <w:szCs w:val="22"/>
          <w:u w:val="single"/>
        </w:rPr>
        <w:t>December</w:t>
      </w:r>
    </w:p>
    <w:p w14:paraId="1C1F0E73" w14:textId="6B13F526" w:rsidR="00EB5FD7" w:rsidRDefault="00EB5FD7" w:rsidP="00D1174E">
      <w:pPr>
        <w:rPr>
          <w:sz w:val="22"/>
          <w:szCs w:val="22"/>
        </w:rPr>
      </w:pPr>
      <w:r>
        <w:rPr>
          <w:sz w:val="22"/>
          <w:szCs w:val="22"/>
        </w:rPr>
        <w:t>14</w:t>
      </w:r>
      <w:r w:rsidRPr="00EB5FD7">
        <w:rPr>
          <w:sz w:val="22"/>
          <w:szCs w:val="22"/>
          <w:vertAlign w:val="superscript"/>
        </w:rPr>
        <w:t>th</w:t>
      </w:r>
      <w:r>
        <w:rPr>
          <w:sz w:val="22"/>
          <w:szCs w:val="22"/>
        </w:rPr>
        <w:t xml:space="preserve"> December</w:t>
      </w:r>
      <w:r w:rsidR="00BE56F0">
        <w:rPr>
          <w:sz w:val="22"/>
          <w:szCs w:val="22"/>
        </w:rPr>
        <w:t xml:space="preserve"> – </w:t>
      </w:r>
      <w:proofErr w:type="spellStart"/>
      <w:r w:rsidR="00BE56F0">
        <w:rPr>
          <w:sz w:val="22"/>
          <w:szCs w:val="22"/>
        </w:rPr>
        <w:t>Queermas</w:t>
      </w:r>
      <w:proofErr w:type="spellEnd"/>
    </w:p>
    <w:p w14:paraId="79ECBE7C" w14:textId="4F6F047E" w:rsidR="00BE56F0" w:rsidRDefault="00BE56F0" w:rsidP="00D1174E">
      <w:pPr>
        <w:rPr>
          <w:sz w:val="22"/>
          <w:szCs w:val="22"/>
        </w:rPr>
      </w:pPr>
      <w:r>
        <w:rPr>
          <w:sz w:val="22"/>
          <w:szCs w:val="22"/>
        </w:rPr>
        <w:t>18</w:t>
      </w:r>
      <w:r w:rsidRPr="00BE56F0">
        <w:rPr>
          <w:sz w:val="22"/>
          <w:szCs w:val="22"/>
          <w:vertAlign w:val="superscript"/>
        </w:rPr>
        <w:t>th</w:t>
      </w:r>
      <w:r>
        <w:rPr>
          <w:sz w:val="22"/>
          <w:szCs w:val="22"/>
        </w:rPr>
        <w:t xml:space="preserve"> December – International Student Event</w:t>
      </w:r>
    </w:p>
    <w:p w14:paraId="7C9C7F6B" w14:textId="26FDE375" w:rsidR="00BE56F0" w:rsidRDefault="00BE56F0" w:rsidP="00D1174E">
      <w:pPr>
        <w:rPr>
          <w:sz w:val="22"/>
          <w:szCs w:val="22"/>
        </w:rPr>
      </w:pPr>
      <w:r>
        <w:rPr>
          <w:sz w:val="22"/>
          <w:szCs w:val="22"/>
        </w:rPr>
        <w:t>22</w:t>
      </w:r>
      <w:r w:rsidRPr="00BE56F0">
        <w:rPr>
          <w:sz w:val="22"/>
          <w:szCs w:val="22"/>
          <w:vertAlign w:val="superscript"/>
        </w:rPr>
        <w:t>nd</w:t>
      </w:r>
      <w:r>
        <w:rPr>
          <w:sz w:val="22"/>
          <w:szCs w:val="22"/>
        </w:rPr>
        <w:t xml:space="preserve"> December 4pm – 2</w:t>
      </w:r>
      <w:r w:rsidRPr="00BE56F0">
        <w:rPr>
          <w:sz w:val="22"/>
          <w:szCs w:val="22"/>
          <w:vertAlign w:val="superscript"/>
        </w:rPr>
        <w:t>nd</w:t>
      </w:r>
      <w:r>
        <w:rPr>
          <w:sz w:val="22"/>
          <w:szCs w:val="22"/>
        </w:rPr>
        <w:t xml:space="preserve"> January – Campus Xmas Closure</w:t>
      </w:r>
    </w:p>
    <w:p w14:paraId="5E930532" w14:textId="77777777" w:rsidR="00BE56F0" w:rsidRDefault="00BE56F0" w:rsidP="00D1174E">
      <w:pPr>
        <w:rPr>
          <w:sz w:val="22"/>
          <w:szCs w:val="22"/>
        </w:rPr>
      </w:pPr>
    </w:p>
    <w:p w14:paraId="01723112" w14:textId="5DA9E48E" w:rsidR="00BE56F0" w:rsidRDefault="00BE56F0" w:rsidP="00D1174E">
      <w:pPr>
        <w:rPr>
          <w:sz w:val="22"/>
          <w:szCs w:val="22"/>
        </w:rPr>
      </w:pPr>
      <w:r>
        <w:rPr>
          <w:b/>
          <w:bCs/>
          <w:sz w:val="22"/>
          <w:szCs w:val="22"/>
          <w:u w:val="single"/>
        </w:rPr>
        <w:t>January</w:t>
      </w:r>
    </w:p>
    <w:p w14:paraId="1EC19E80" w14:textId="784E0C9E" w:rsidR="00BE56F0" w:rsidRPr="00BE56F0" w:rsidRDefault="00BE56F0" w:rsidP="00D1174E">
      <w:pPr>
        <w:rPr>
          <w:i/>
          <w:iCs/>
          <w:sz w:val="22"/>
          <w:szCs w:val="22"/>
        </w:rPr>
      </w:pPr>
      <w:r>
        <w:rPr>
          <w:sz w:val="22"/>
          <w:szCs w:val="22"/>
        </w:rPr>
        <w:t>15</w:t>
      </w:r>
      <w:r w:rsidRPr="00BE56F0">
        <w:rPr>
          <w:sz w:val="22"/>
          <w:szCs w:val="22"/>
          <w:vertAlign w:val="superscript"/>
        </w:rPr>
        <w:t>th</w:t>
      </w:r>
      <w:r>
        <w:rPr>
          <w:sz w:val="22"/>
          <w:szCs w:val="22"/>
        </w:rPr>
        <w:t xml:space="preserve"> January – FTO Election Applications Open</w:t>
      </w:r>
    </w:p>
    <w:p w14:paraId="4C0D2A86" w14:textId="77777777" w:rsidR="00473534" w:rsidRPr="00F840F2" w:rsidRDefault="00473534" w:rsidP="00830407">
      <w:pPr>
        <w:tabs>
          <w:tab w:val="left" w:pos="2400"/>
        </w:tabs>
        <w:spacing w:line="276" w:lineRule="auto"/>
        <w:rPr>
          <w:sz w:val="22"/>
          <w:szCs w:val="22"/>
        </w:rPr>
      </w:pPr>
    </w:p>
    <w:tbl>
      <w:tblPr>
        <w:tblStyle w:val="TableGrid"/>
        <w:tblpPr w:leftFromText="180" w:rightFromText="180" w:vertAnchor="text" w:horzAnchor="margin" w:tblpY="139"/>
        <w:tblW w:w="0" w:type="auto"/>
        <w:tblLook w:val="04A0" w:firstRow="1" w:lastRow="0" w:firstColumn="1" w:lastColumn="0" w:noHBand="0" w:noVBand="1"/>
      </w:tblPr>
      <w:tblGrid>
        <w:gridCol w:w="10414"/>
      </w:tblGrid>
      <w:tr w:rsidR="00473534" w:rsidRPr="00F840F2" w14:paraId="1343C07A" w14:textId="77777777" w:rsidTr="00473534">
        <w:tc>
          <w:tcPr>
            <w:tcW w:w="10414" w:type="dxa"/>
            <w:tcBorders>
              <w:top w:val="nil"/>
              <w:left w:val="nil"/>
              <w:bottom w:val="nil"/>
              <w:right w:val="nil"/>
            </w:tcBorders>
            <w:shd w:val="clear" w:color="auto" w:fill="8EAADB" w:themeFill="accent1" w:themeFillTint="99"/>
          </w:tcPr>
          <w:p w14:paraId="7ED38289" w14:textId="5E1C221F" w:rsidR="00473534" w:rsidRPr="00F840F2" w:rsidRDefault="00473534" w:rsidP="00830407">
            <w:pPr>
              <w:tabs>
                <w:tab w:val="left" w:pos="2400"/>
              </w:tabs>
              <w:spacing w:line="276" w:lineRule="auto"/>
              <w:jc w:val="center"/>
              <w:rPr>
                <w:b/>
              </w:rPr>
            </w:pPr>
            <w:r w:rsidRPr="00F840F2">
              <w:rPr>
                <w:b/>
              </w:rPr>
              <w:t xml:space="preserve">Items </w:t>
            </w:r>
            <w:r w:rsidR="009322A4" w:rsidRPr="00F840F2">
              <w:rPr>
                <w:b/>
              </w:rPr>
              <w:t>Discussed</w:t>
            </w:r>
          </w:p>
        </w:tc>
      </w:tr>
    </w:tbl>
    <w:p w14:paraId="26194866" w14:textId="40C9A7CD" w:rsidR="002B313D" w:rsidRPr="009A070F" w:rsidRDefault="00444C42" w:rsidP="00E9ACBA">
      <w:pPr>
        <w:pStyle w:val="ListParagraph"/>
        <w:numPr>
          <w:ilvl w:val="0"/>
          <w:numId w:val="24"/>
        </w:numPr>
        <w:tabs>
          <w:tab w:val="left" w:pos="2400"/>
        </w:tabs>
        <w:spacing w:line="276" w:lineRule="auto"/>
        <w:rPr>
          <w:sz w:val="22"/>
          <w:szCs w:val="22"/>
          <w:u w:val="single"/>
        </w:rPr>
      </w:pPr>
      <w:r>
        <w:rPr>
          <w:b/>
          <w:bCs/>
          <w:sz w:val="22"/>
          <w:szCs w:val="22"/>
        </w:rPr>
        <w:t>Bathrooms in Library (CL)</w:t>
      </w:r>
    </w:p>
    <w:p w14:paraId="666CB3B5" w14:textId="03CAD350" w:rsidR="009A070F" w:rsidRPr="00203133" w:rsidRDefault="009A070F" w:rsidP="009A070F">
      <w:pPr>
        <w:pStyle w:val="ListParagraph"/>
        <w:numPr>
          <w:ilvl w:val="1"/>
          <w:numId w:val="24"/>
        </w:numPr>
        <w:tabs>
          <w:tab w:val="left" w:pos="2400"/>
        </w:tabs>
        <w:spacing w:line="276" w:lineRule="auto"/>
        <w:rPr>
          <w:sz w:val="22"/>
          <w:szCs w:val="22"/>
          <w:u w:val="single"/>
        </w:rPr>
      </w:pPr>
      <w:r>
        <w:rPr>
          <w:sz w:val="22"/>
          <w:szCs w:val="22"/>
        </w:rPr>
        <w:lastRenderedPageBreak/>
        <w:t xml:space="preserve">Noted there is a lack of accessibility and provision for gender neutral toilets in the library building and across campus and many </w:t>
      </w:r>
      <w:r w:rsidR="00203133">
        <w:rPr>
          <w:sz w:val="22"/>
          <w:szCs w:val="22"/>
        </w:rPr>
        <w:t>students who would use this often feel uncomfortable accessing a disabled toilet and taking that space away from disabled students.</w:t>
      </w:r>
    </w:p>
    <w:p w14:paraId="43233097" w14:textId="284DF08B" w:rsidR="00203133" w:rsidRPr="00C667D1" w:rsidRDefault="00203133" w:rsidP="009A070F">
      <w:pPr>
        <w:pStyle w:val="ListParagraph"/>
        <w:numPr>
          <w:ilvl w:val="1"/>
          <w:numId w:val="24"/>
        </w:numPr>
        <w:tabs>
          <w:tab w:val="left" w:pos="2400"/>
        </w:tabs>
        <w:spacing w:line="276" w:lineRule="auto"/>
        <w:rPr>
          <w:sz w:val="22"/>
          <w:szCs w:val="22"/>
          <w:u w:val="single"/>
        </w:rPr>
      </w:pPr>
      <w:r>
        <w:rPr>
          <w:sz w:val="22"/>
          <w:szCs w:val="22"/>
        </w:rPr>
        <w:t>ACB questioned if the issue is that there is only one gender neutral bathroom in the building and CL responded that it is easy to convert regular bathrooms to gender neutral bathrooms.</w:t>
      </w:r>
    </w:p>
    <w:p w14:paraId="62D28AB0" w14:textId="6E62E694" w:rsidR="00C667D1" w:rsidRPr="00B72C62" w:rsidRDefault="00C667D1" w:rsidP="009A070F">
      <w:pPr>
        <w:pStyle w:val="ListParagraph"/>
        <w:numPr>
          <w:ilvl w:val="1"/>
          <w:numId w:val="24"/>
        </w:numPr>
        <w:tabs>
          <w:tab w:val="left" w:pos="2400"/>
        </w:tabs>
        <w:spacing w:line="276" w:lineRule="auto"/>
        <w:rPr>
          <w:sz w:val="22"/>
          <w:szCs w:val="22"/>
          <w:u w:val="single"/>
        </w:rPr>
      </w:pPr>
      <w:r>
        <w:rPr>
          <w:sz w:val="22"/>
          <w:szCs w:val="22"/>
        </w:rPr>
        <w:t>VC recommended spe</w:t>
      </w:r>
      <w:r w:rsidR="00B72C62">
        <w:rPr>
          <w:sz w:val="22"/>
          <w:szCs w:val="22"/>
        </w:rPr>
        <w:t xml:space="preserve">aking with estates to learn more about the infrastructure requirements </w:t>
      </w:r>
      <w:r w:rsidR="00EA5ADD">
        <w:rPr>
          <w:sz w:val="22"/>
          <w:szCs w:val="22"/>
        </w:rPr>
        <w:t>to</w:t>
      </w:r>
      <w:r w:rsidR="00B72C62">
        <w:rPr>
          <w:sz w:val="22"/>
          <w:szCs w:val="22"/>
        </w:rPr>
        <w:t xml:space="preserve"> fulfil this objective.</w:t>
      </w:r>
    </w:p>
    <w:p w14:paraId="4DE43803" w14:textId="1E60DF76" w:rsidR="00B72C62" w:rsidRDefault="00B72C62" w:rsidP="009A070F">
      <w:pPr>
        <w:pStyle w:val="ListParagraph"/>
        <w:numPr>
          <w:ilvl w:val="1"/>
          <w:numId w:val="24"/>
        </w:numPr>
        <w:tabs>
          <w:tab w:val="left" w:pos="2400"/>
        </w:tabs>
        <w:spacing w:line="276" w:lineRule="auto"/>
        <w:rPr>
          <w:sz w:val="22"/>
          <w:szCs w:val="22"/>
          <w:u w:val="single"/>
        </w:rPr>
      </w:pPr>
      <w:r>
        <w:rPr>
          <w:sz w:val="22"/>
          <w:szCs w:val="22"/>
        </w:rPr>
        <w:t>HT noted the FTO’s can bring this up within their regular meeting with estates</w:t>
      </w:r>
      <w:r w:rsidR="00175F3C">
        <w:rPr>
          <w:sz w:val="22"/>
          <w:szCs w:val="22"/>
        </w:rPr>
        <w:t xml:space="preserve"> and this was noted down as an action.</w:t>
      </w:r>
    </w:p>
    <w:p w14:paraId="6235448D" w14:textId="77777777" w:rsidR="0029222A" w:rsidRPr="00473534" w:rsidRDefault="0029222A" w:rsidP="0029222A">
      <w:pPr>
        <w:tabs>
          <w:tab w:val="left" w:pos="2400"/>
        </w:tabs>
        <w:spacing w:line="276" w:lineRule="auto"/>
        <w:rPr>
          <w:sz w:val="22"/>
          <w:szCs w:val="22"/>
        </w:rPr>
      </w:pPr>
    </w:p>
    <w:tbl>
      <w:tblPr>
        <w:tblStyle w:val="TableGrid"/>
        <w:tblpPr w:leftFromText="180" w:rightFromText="180" w:vertAnchor="text" w:horzAnchor="margin" w:tblpY="139"/>
        <w:tblW w:w="0" w:type="auto"/>
        <w:tblLook w:val="04A0" w:firstRow="1" w:lastRow="0" w:firstColumn="1" w:lastColumn="0" w:noHBand="0" w:noVBand="1"/>
      </w:tblPr>
      <w:tblGrid>
        <w:gridCol w:w="10414"/>
      </w:tblGrid>
      <w:tr w:rsidR="0029222A" w:rsidRPr="00F840F2" w14:paraId="2DD21D6D" w14:textId="77777777" w:rsidTr="00A94B5B">
        <w:tc>
          <w:tcPr>
            <w:tcW w:w="10414" w:type="dxa"/>
            <w:tcBorders>
              <w:top w:val="nil"/>
              <w:left w:val="nil"/>
              <w:bottom w:val="nil"/>
              <w:right w:val="nil"/>
            </w:tcBorders>
            <w:shd w:val="clear" w:color="auto" w:fill="8EAADB" w:themeFill="accent1" w:themeFillTint="99"/>
          </w:tcPr>
          <w:p w14:paraId="3093B6A1" w14:textId="2346CF5F" w:rsidR="0029222A" w:rsidRPr="00F840F2" w:rsidRDefault="0029222A" w:rsidP="0029222A">
            <w:pPr>
              <w:tabs>
                <w:tab w:val="left" w:pos="2400"/>
              </w:tabs>
              <w:spacing w:line="276" w:lineRule="auto"/>
              <w:jc w:val="center"/>
              <w:rPr>
                <w:b/>
              </w:rPr>
            </w:pPr>
            <w:r w:rsidRPr="00F840F2">
              <w:rPr>
                <w:b/>
              </w:rPr>
              <w:t>Items Decided</w:t>
            </w:r>
          </w:p>
        </w:tc>
      </w:tr>
    </w:tbl>
    <w:p w14:paraId="1DE29AD5" w14:textId="3DD4215D" w:rsidR="002B313D" w:rsidRPr="00040DBB" w:rsidRDefault="00040DBB" w:rsidP="00E9ACBA">
      <w:pPr>
        <w:pStyle w:val="ListParagraph"/>
        <w:numPr>
          <w:ilvl w:val="0"/>
          <w:numId w:val="25"/>
        </w:numPr>
        <w:tabs>
          <w:tab w:val="left" w:pos="2400"/>
        </w:tabs>
        <w:spacing w:line="276" w:lineRule="auto"/>
        <w:rPr>
          <w:sz w:val="22"/>
          <w:szCs w:val="22"/>
          <w:u w:val="single"/>
        </w:rPr>
      </w:pPr>
      <w:r>
        <w:rPr>
          <w:b/>
          <w:bCs/>
          <w:sz w:val="22"/>
          <w:szCs w:val="22"/>
        </w:rPr>
        <w:t>Women’s Officer Vacancy (ZB)</w:t>
      </w:r>
    </w:p>
    <w:p w14:paraId="33FA014C" w14:textId="600DAB57" w:rsidR="00040DBB" w:rsidRPr="00E32979" w:rsidRDefault="00040DBB" w:rsidP="00040DBB">
      <w:pPr>
        <w:pStyle w:val="ListParagraph"/>
        <w:numPr>
          <w:ilvl w:val="1"/>
          <w:numId w:val="25"/>
        </w:numPr>
        <w:tabs>
          <w:tab w:val="left" w:pos="2400"/>
        </w:tabs>
        <w:spacing w:line="276" w:lineRule="auto"/>
        <w:rPr>
          <w:sz w:val="22"/>
          <w:szCs w:val="22"/>
          <w:u w:val="single"/>
        </w:rPr>
      </w:pPr>
      <w:r>
        <w:rPr>
          <w:sz w:val="22"/>
          <w:szCs w:val="22"/>
        </w:rPr>
        <w:t>ZB noted the resignation of our current women’s officer and thanked them for their outstanding work. Noted the need to be decisive on the path forwards and referred to the attached paper to outline the byelaws</w:t>
      </w:r>
      <w:r w:rsidR="003F062A">
        <w:rPr>
          <w:sz w:val="22"/>
          <w:szCs w:val="22"/>
        </w:rPr>
        <w:t xml:space="preserve"> stance on a vacancy and the decision for the committee to either co-opt the role or to hold a by-election.</w:t>
      </w:r>
    </w:p>
    <w:p w14:paraId="6369D076" w14:textId="7FCBD030" w:rsidR="00E32979" w:rsidRPr="00DF0C0D" w:rsidRDefault="00E32979" w:rsidP="00040DBB">
      <w:pPr>
        <w:pStyle w:val="ListParagraph"/>
        <w:numPr>
          <w:ilvl w:val="1"/>
          <w:numId w:val="25"/>
        </w:numPr>
        <w:tabs>
          <w:tab w:val="left" w:pos="2400"/>
        </w:tabs>
        <w:spacing w:line="276" w:lineRule="auto"/>
        <w:rPr>
          <w:sz w:val="22"/>
          <w:szCs w:val="22"/>
          <w:u w:val="single"/>
        </w:rPr>
      </w:pPr>
      <w:r>
        <w:rPr>
          <w:sz w:val="22"/>
          <w:szCs w:val="22"/>
        </w:rPr>
        <w:t xml:space="preserve">VC noted positives and negatives to both options and indicates they trust in the </w:t>
      </w:r>
      <w:r w:rsidR="004F3E28">
        <w:rPr>
          <w:sz w:val="22"/>
          <w:szCs w:val="22"/>
        </w:rPr>
        <w:t>committee’s</w:t>
      </w:r>
      <w:r>
        <w:rPr>
          <w:sz w:val="22"/>
          <w:szCs w:val="22"/>
        </w:rPr>
        <w:t xml:space="preserve"> decision and would favour the co-option but has concerns for the overall engagement of the network with this option and that the by-election may </w:t>
      </w:r>
      <w:r w:rsidR="009C0AE6">
        <w:rPr>
          <w:sz w:val="22"/>
          <w:szCs w:val="22"/>
        </w:rPr>
        <w:t>yield higher interest.</w:t>
      </w:r>
    </w:p>
    <w:p w14:paraId="3F87D471" w14:textId="63CA8A57" w:rsidR="00DF0C0D" w:rsidRPr="00A474F3" w:rsidRDefault="00D56C68" w:rsidP="00040DBB">
      <w:pPr>
        <w:pStyle w:val="ListParagraph"/>
        <w:numPr>
          <w:ilvl w:val="1"/>
          <w:numId w:val="25"/>
        </w:numPr>
        <w:tabs>
          <w:tab w:val="left" w:pos="2400"/>
        </w:tabs>
        <w:spacing w:line="276" w:lineRule="auto"/>
        <w:rPr>
          <w:sz w:val="22"/>
          <w:szCs w:val="22"/>
          <w:u w:val="single"/>
        </w:rPr>
      </w:pPr>
      <w:r>
        <w:rPr>
          <w:sz w:val="22"/>
          <w:szCs w:val="22"/>
        </w:rPr>
        <w:t>Consensus</w:t>
      </w:r>
      <w:r w:rsidR="00DF0C0D">
        <w:rPr>
          <w:sz w:val="22"/>
          <w:szCs w:val="22"/>
        </w:rPr>
        <w:t xml:space="preserve"> regarding priority of achieving this</w:t>
      </w:r>
      <w:r w:rsidR="0002640F">
        <w:rPr>
          <w:sz w:val="22"/>
          <w:szCs w:val="22"/>
        </w:rPr>
        <w:t xml:space="preserve"> and the need to achieve this swiftly and ZB briefly gave insight into that either option would target self-defined women and members of the network to participate.</w:t>
      </w:r>
    </w:p>
    <w:p w14:paraId="3A6F7F58" w14:textId="064581EF" w:rsidR="00A474F3" w:rsidRDefault="00A474F3" w:rsidP="00040DBB">
      <w:pPr>
        <w:pStyle w:val="ListParagraph"/>
        <w:numPr>
          <w:ilvl w:val="1"/>
          <w:numId w:val="25"/>
        </w:numPr>
        <w:tabs>
          <w:tab w:val="left" w:pos="2400"/>
        </w:tabs>
        <w:spacing w:line="276" w:lineRule="auto"/>
        <w:rPr>
          <w:sz w:val="22"/>
          <w:szCs w:val="22"/>
          <w:u w:val="single"/>
        </w:rPr>
      </w:pPr>
      <w:r>
        <w:rPr>
          <w:sz w:val="22"/>
          <w:szCs w:val="22"/>
          <w:u w:val="single"/>
        </w:rPr>
        <w:t xml:space="preserve">CD moved to vote and unanimous vote in favour of </w:t>
      </w:r>
      <w:r w:rsidR="00D56C68">
        <w:rPr>
          <w:sz w:val="22"/>
          <w:szCs w:val="22"/>
          <w:u w:val="single"/>
        </w:rPr>
        <w:t>Co-Option.</w:t>
      </w:r>
    </w:p>
    <w:p w14:paraId="4E922D1C" w14:textId="61CAD831" w:rsidR="007D1D7C" w:rsidRPr="007D1D7C" w:rsidRDefault="007D1D7C" w:rsidP="007D1D7C">
      <w:pPr>
        <w:pStyle w:val="ListParagraph"/>
        <w:numPr>
          <w:ilvl w:val="0"/>
          <w:numId w:val="25"/>
        </w:numPr>
        <w:tabs>
          <w:tab w:val="left" w:pos="2400"/>
        </w:tabs>
        <w:spacing w:line="276" w:lineRule="auto"/>
        <w:rPr>
          <w:sz w:val="22"/>
          <w:szCs w:val="22"/>
          <w:u w:val="single"/>
        </w:rPr>
      </w:pPr>
      <w:r>
        <w:rPr>
          <w:b/>
          <w:bCs/>
          <w:sz w:val="22"/>
          <w:szCs w:val="22"/>
        </w:rPr>
        <w:t>PTO Honorarium Signing (HB)</w:t>
      </w:r>
    </w:p>
    <w:p w14:paraId="277630F6" w14:textId="0616FB54" w:rsidR="007D1D7C" w:rsidRPr="00096BAC" w:rsidRDefault="007D1D7C" w:rsidP="007D1D7C">
      <w:pPr>
        <w:pStyle w:val="ListParagraph"/>
        <w:numPr>
          <w:ilvl w:val="1"/>
          <w:numId w:val="25"/>
        </w:numPr>
        <w:tabs>
          <w:tab w:val="left" w:pos="2400"/>
        </w:tabs>
        <w:spacing w:line="276" w:lineRule="auto"/>
        <w:rPr>
          <w:sz w:val="22"/>
          <w:szCs w:val="22"/>
          <w:u w:val="single"/>
        </w:rPr>
      </w:pPr>
      <w:r>
        <w:rPr>
          <w:sz w:val="22"/>
          <w:szCs w:val="22"/>
        </w:rPr>
        <w:t>HB noted the hono</w:t>
      </w:r>
      <w:r w:rsidR="00CB096C">
        <w:rPr>
          <w:sz w:val="22"/>
          <w:szCs w:val="22"/>
        </w:rPr>
        <w:t>rarium was presented at the last meeting and having confirmed all officers had read over, that they would now sign in agreement to this document so</w:t>
      </w:r>
      <w:r w:rsidR="00096BAC">
        <w:rPr>
          <w:sz w:val="22"/>
          <w:szCs w:val="22"/>
        </w:rPr>
        <w:t xml:space="preserve"> it can take effect as of January.</w:t>
      </w:r>
    </w:p>
    <w:p w14:paraId="37BDC384" w14:textId="7F837BE2" w:rsidR="00096BAC" w:rsidRDefault="00096BAC" w:rsidP="007D1D7C">
      <w:pPr>
        <w:pStyle w:val="ListParagraph"/>
        <w:numPr>
          <w:ilvl w:val="1"/>
          <w:numId w:val="25"/>
        </w:numPr>
        <w:tabs>
          <w:tab w:val="left" w:pos="2400"/>
        </w:tabs>
        <w:spacing w:line="276" w:lineRule="auto"/>
        <w:rPr>
          <w:sz w:val="22"/>
          <w:szCs w:val="22"/>
          <w:u w:val="single"/>
        </w:rPr>
      </w:pPr>
      <w:r>
        <w:rPr>
          <w:sz w:val="22"/>
          <w:szCs w:val="22"/>
          <w:u w:val="single"/>
        </w:rPr>
        <w:t xml:space="preserve">All part-time officers present signed and </w:t>
      </w:r>
      <w:r w:rsidR="00D56C68">
        <w:rPr>
          <w:sz w:val="22"/>
          <w:szCs w:val="22"/>
          <w:u w:val="single"/>
        </w:rPr>
        <w:t>those not present will be sent agreement digitally to sign.</w:t>
      </w:r>
    </w:p>
    <w:p w14:paraId="2AC0BCEA" w14:textId="4DA87CD8" w:rsidR="00D56C68" w:rsidRPr="00C05035" w:rsidRDefault="00D56C68" w:rsidP="00D56C68">
      <w:pPr>
        <w:pStyle w:val="ListParagraph"/>
        <w:numPr>
          <w:ilvl w:val="0"/>
          <w:numId w:val="25"/>
        </w:numPr>
        <w:tabs>
          <w:tab w:val="left" w:pos="2400"/>
        </w:tabs>
        <w:spacing w:line="276" w:lineRule="auto"/>
        <w:rPr>
          <w:sz w:val="22"/>
          <w:szCs w:val="22"/>
          <w:u w:val="single"/>
        </w:rPr>
      </w:pPr>
      <w:r>
        <w:rPr>
          <w:b/>
          <w:bCs/>
          <w:sz w:val="22"/>
          <w:szCs w:val="22"/>
        </w:rPr>
        <w:t>One world Day (HB)</w:t>
      </w:r>
    </w:p>
    <w:p w14:paraId="509C48A9" w14:textId="707993FA" w:rsidR="00C05035" w:rsidRPr="00BC751A" w:rsidRDefault="00BC751A" w:rsidP="00C05035">
      <w:pPr>
        <w:pStyle w:val="ListParagraph"/>
        <w:numPr>
          <w:ilvl w:val="1"/>
          <w:numId w:val="25"/>
        </w:numPr>
        <w:tabs>
          <w:tab w:val="left" w:pos="2400"/>
        </w:tabs>
        <w:spacing w:line="276" w:lineRule="auto"/>
        <w:rPr>
          <w:sz w:val="22"/>
          <w:szCs w:val="22"/>
          <w:u w:val="single"/>
        </w:rPr>
      </w:pPr>
      <w:r>
        <w:rPr>
          <w:sz w:val="22"/>
          <w:szCs w:val="22"/>
        </w:rPr>
        <w:t>HB introduced what one world day was and how it focuses on bringing various cultures together and wanted officer input. The event is set to take place on the 20</w:t>
      </w:r>
      <w:r w:rsidRPr="00BC751A">
        <w:rPr>
          <w:sz w:val="22"/>
          <w:szCs w:val="22"/>
          <w:vertAlign w:val="superscript"/>
        </w:rPr>
        <w:t>th</w:t>
      </w:r>
      <w:r>
        <w:rPr>
          <w:sz w:val="22"/>
          <w:szCs w:val="22"/>
        </w:rPr>
        <w:t xml:space="preserve"> of February.</w:t>
      </w:r>
    </w:p>
    <w:p w14:paraId="34B86401" w14:textId="0E3F68DF" w:rsidR="00BC751A" w:rsidRPr="00FD3CD6" w:rsidRDefault="00BC751A" w:rsidP="00C05035">
      <w:pPr>
        <w:pStyle w:val="ListParagraph"/>
        <w:numPr>
          <w:ilvl w:val="1"/>
          <w:numId w:val="25"/>
        </w:numPr>
        <w:tabs>
          <w:tab w:val="left" w:pos="2400"/>
        </w:tabs>
        <w:spacing w:line="276" w:lineRule="auto"/>
        <w:rPr>
          <w:sz w:val="22"/>
          <w:szCs w:val="22"/>
          <w:u w:val="single"/>
        </w:rPr>
      </w:pPr>
      <w:r>
        <w:rPr>
          <w:sz w:val="22"/>
          <w:szCs w:val="22"/>
        </w:rPr>
        <w:t>VC noted that having many different cuisines from local Bournemouth businesses wo</w:t>
      </w:r>
      <w:r w:rsidR="00804DBF">
        <w:rPr>
          <w:sz w:val="22"/>
          <w:szCs w:val="22"/>
        </w:rPr>
        <w:t>uld be a great idea</w:t>
      </w:r>
      <w:r w:rsidR="00FD3CD6">
        <w:rPr>
          <w:sz w:val="22"/>
          <w:szCs w:val="22"/>
        </w:rPr>
        <w:t>.</w:t>
      </w:r>
    </w:p>
    <w:p w14:paraId="6E51D3A3" w14:textId="14B9E2EE" w:rsidR="00FD3CD6" w:rsidRPr="005E34D9" w:rsidRDefault="00FD3CD6" w:rsidP="00C05035">
      <w:pPr>
        <w:pStyle w:val="ListParagraph"/>
        <w:numPr>
          <w:ilvl w:val="1"/>
          <w:numId w:val="25"/>
        </w:numPr>
        <w:tabs>
          <w:tab w:val="left" w:pos="2400"/>
        </w:tabs>
        <w:spacing w:line="276" w:lineRule="auto"/>
        <w:rPr>
          <w:sz w:val="22"/>
          <w:szCs w:val="22"/>
          <w:u w:val="single"/>
        </w:rPr>
      </w:pPr>
      <w:r>
        <w:rPr>
          <w:sz w:val="22"/>
          <w:szCs w:val="22"/>
        </w:rPr>
        <w:lastRenderedPageBreak/>
        <w:t xml:space="preserve">ACB noted many events </w:t>
      </w:r>
      <w:proofErr w:type="gramStart"/>
      <w:r>
        <w:rPr>
          <w:sz w:val="22"/>
          <w:szCs w:val="22"/>
        </w:rPr>
        <w:t>in</w:t>
      </w:r>
      <w:proofErr w:type="gramEnd"/>
      <w:r>
        <w:rPr>
          <w:sz w:val="22"/>
          <w:szCs w:val="22"/>
        </w:rPr>
        <w:t xml:space="preserve"> the ground floor of SUBU are often over populated and wondered if there was scope to explore other areas, KH noted that it is often difficult to make full use of other spaces</w:t>
      </w:r>
      <w:r w:rsidR="005E34D9">
        <w:rPr>
          <w:sz w:val="22"/>
          <w:szCs w:val="22"/>
        </w:rPr>
        <w:t>.</w:t>
      </w:r>
    </w:p>
    <w:p w14:paraId="4D25B847" w14:textId="14D2A504" w:rsidR="005E34D9" w:rsidRPr="00237383" w:rsidRDefault="005E34D9" w:rsidP="00C05035">
      <w:pPr>
        <w:pStyle w:val="ListParagraph"/>
        <w:numPr>
          <w:ilvl w:val="1"/>
          <w:numId w:val="25"/>
        </w:numPr>
        <w:tabs>
          <w:tab w:val="left" w:pos="2400"/>
        </w:tabs>
        <w:spacing w:line="276" w:lineRule="auto"/>
        <w:rPr>
          <w:sz w:val="22"/>
          <w:szCs w:val="22"/>
          <w:u w:val="single"/>
        </w:rPr>
      </w:pPr>
      <w:r>
        <w:rPr>
          <w:sz w:val="22"/>
          <w:szCs w:val="22"/>
        </w:rPr>
        <w:t>VC noted that involving lecturers and staff as we</w:t>
      </w:r>
      <w:r w:rsidR="003F147A">
        <w:rPr>
          <w:sz w:val="22"/>
          <w:szCs w:val="22"/>
        </w:rPr>
        <w:t>ll to bring a wider range of viewpoints to the table and to also explore encouraging people of different cultures to wear their cultural clothing</w:t>
      </w:r>
      <w:r w:rsidR="00237383">
        <w:rPr>
          <w:sz w:val="22"/>
          <w:szCs w:val="22"/>
        </w:rPr>
        <w:t>.</w:t>
      </w:r>
    </w:p>
    <w:p w14:paraId="61D1F600" w14:textId="53F2D69F" w:rsidR="00237383" w:rsidRPr="00455B72" w:rsidRDefault="00237383" w:rsidP="00C05035">
      <w:pPr>
        <w:pStyle w:val="ListParagraph"/>
        <w:numPr>
          <w:ilvl w:val="1"/>
          <w:numId w:val="25"/>
        </w:numPr>
        <w:tabs>
          <w:tab w:val="left" w:pos="2400"/>
        </w:tabs>
        <w:spacing w:line="276" w:lineRule="auto"/>
        <w:rPr>
          <w:sz w:val="22"/>
          <w:szCs w:val="22"/>
          <w:u w:val="single"/>
        </w:rPr>
      </w:pPr>
      <w:r>
        <w:rPr>
          <w:sz w:val="22"/>
          <w:szCs w:val="22"/>
        </w:rPr>
        <w:t>ZAO and YD noted previous use of pin map and language board were widely successful and should be utilised again.</w:t>
      </w:r>
    </w:p>
    <w:p w14:paraId="3B812B94" w14:textId="306E14A9" w:rsidR="00455B72" w:rsidRPr="00F840F2" w:rsidRDefault="00455B72" w:rsidP="00C05035">
      <w:pPr>
        <w:pStyle w:val="ListParagraph"/>
        <w:numPr>
          <w:ilvl w:val="1"/>
          <w:numId w:val="25"/>
        </w:numPr>
        <w:tabs>
          <w:tab w:val="left" w:pos="2400"/>
        </w:tabs>
        <w:spacing w:line="276" w:lineRule="auto"/>
        <w:rPr>
          <w:sz w:val="22"/>
          <w:szCs w:val="22"/>
          <w:u w:val="single"/>
        </w:rPr>
      </w:pPr>
      <w:r>
        <w:rPr>
          <w:sz w:val="22"/>
          <w:szCs w:val="22"/>
        </w:rPr>
        <w:t>HT noted advertising and encouraging participation at this event when conducting the International Buddy Scheme event just before.</w:t>
      </w:r>
    </w:p>
    <w:tbl>
      <w:tblPr>
        <w:tblStyle w:val="TableGrid"/>
        <w:tblpPr w:leftFromText="180" w:rightFromText="180" w:vertAnchor="text" w:horzAnchor="margin" w:tblpY="139"/>
        <w:tblW w:w="0" w:type="auto"/>
        <w:tblLook w:val="04A0" w:firstRow="1" w:lastRow="0" w:firstColumn="1" w:lastColumn="0" w:noHBand="0" w:noVBand="1"/>
      </w:tblPr>
      <w:tblGrid>
        <w:gridCol w:w="10414"/>
      </w:tblGrid>
      <w:tr w:rsidR="0029222A" w:rsidRPr="00F840F2" w14:paraId="3BCAA31B" w14:textId="77777777" w:rsidTr="00A94B5B">
        <w:tc>
          <w:tcPr>
            <w:tcW w:w="10414" w:type="dxa"/>
            <w:tcBorders>
              <w:top w:val="nil"/>
              <w:left w:val="nil"/>
              <w:bottom w:val="nil"/>
              <w:right w:val="nil"/>
            </w:tcBorders>
            <w:shd w:val="clear" w:color="auto" w:fill="8EAADB" w:themeFill="accent1" w:themeFillTint="99"/>
          </w:tcPr>
          <w:p w14:paraId="011FCB65" w14:textId="4259DDB5" w:rsidR="0029222A" w:rsidRPr="00F840F2" w:rsidRDefault="0029222A" w:rsidP="0029222A">
            <w:pPr>
              <w:tabs>
                <w:tab w:val="left" w:pos="2400"/>
              </w:tabs>
              <w:spacing w:line="276" w:lineRule="auto"/>
              <w:jc w:val="center"/>
              <w:rPr>
                <w:b/>
              </w:rPr>
            </w:pPr>
            <w:r w:rsidRPr="00F840F2">
              <w:rPr>
                <w:b/>
              </w:rPr>
              <w:t>Items Noted</w:t>
            </w:r>
          </w:p>
        </w:tc>
      </w:tr>
    </w:tbl>
    <w:p w14:paraId="29FFE9D8" w14:textId="59BAD2D1" w:rsidR="00A22440" w:rsidRPr="00F840F2" w:rsidRDefault="00A22440" w:rsidP="008A7CCB">
      <w:pPr>
        <w:tabs>
          <w:tab w:val="left" w:pos="2400"/>
        </w:tabs>
        <w:spacing w:line="276" w:lineRule="auto"/>
        <w:rPr>
          <w:sz w:val="22"/>
          <w:szCs w:val="22"/>
        </w:rPr>
      </w:pPr>
    </w:p>
    <w:p w14:paraId="621A69D4" w14:textId="29707E02" w:rsidR="00A22440" w:rsidRPr="00455B72" w:rsidRDefault="001946B9" w:rsidP="00E9ACBA">
      <w:pPr>
        <w:pStyle w:val="ListParagraph"/>
        <w:numPr>
          <w:ilvl w:val="0"/>
          <w:numId w:val="26"/>
        </w:numPr>
        <w:tabs>
          <w:tab w:val="left" w:pos="2400"/>
        </w:tabs>
        <w:spacing w:line="276" w:lineRule="auto"/>
        <w:rPr>
          <w:sz w:val="22"/>
          <w:szCs w:val="22"/>
          <w:u w:val="single"/>
        </w:rPr>
      </w:pPr>
      <w:r>
        <w:t xml:space="preserve"> </w:t>
      </w:r>
      <w:r w:rsidR="00455B72">
        <w:rPr>
          <w:b/>
          <w:bCs/>
        </w:rPr>
        <w:t>Faculty of Media and Communication Officer Vacancy (ZB)</w:t>
      </w:r>
    </w:p>
    <w:p w14:paraId="6AF5E92D" w14:textId="507446FA" w:rsidR="000D4938" w:rsidRPr="009F5830" w:rsidRDefault="00455B72" w:rsidP="009F5830">
      <w:pPr>
        <w:pStyle w:val="ListParagraph"/>
        <w:numPr>
          <w:ilvl w:val="1"/>
          <w:numId w:val="26"/>
        </w:numPr>
        <w:tabs>
          <w:tab w:val="left" w:pos="2400"/>
        </w:tabs>
        <w:spacing w:line="276" w:lineRule="auto"/>
        <w:rPr>
          <w:sz w:val="22"/>
          <w:szCs w:val="22"/>
          <w:u w:val="single"/>
        </w:rPr>
      </w:pPr>
      <w:r>
        <w:t>ZB noted that our FMC Officer has also submitted their resignation and introduced the</w:t>
      </w:r>
      <w:r w:rsidR="00637268">
        <w:t xml:space="preserve"> paper and thanked the officer for their incredible work. ZB then noted the process that will be followed with regards to a faculty officer vacancy and that the byelaws state the role will be passed onto the next faculty rep who had the most votes</w:t>
      </w:r>
      <w:r w:rsidR="00872D0F">
        <w:t xml:space="preserve">. SUBU has identified the individual who will be contacted for the </w:t>
      </w:r>
      <w:r w:rsidR="00241DF2">
        <w:t>role,</w:t>
      </w:r>
      <w:r w:rsidR="00872D0F">
        <w:t xml:space="preserve"> and should they decline </w:t>
      </w:r>
      <w:r w:rsidR="000D4938">
        <w:t>we then approach the third individual.</w:t>
      </w:r>
    </w:p>
    <w:p w14:paraId="4891C328" w14:textId="77777777" w:rsidR="008A7CCB" w:rsidRDefault="008A7CCB" w:rsidP="008A7CCB">
      <w:pPr>
        <w:tabs>
          <w:tab w:val="left" w:pos="2400"/>
        </w:tabs>
        <w:spacing w:line="276" w:lineRule="auto"/>
      </w:pPr>
    </w:p>
    <w:tbl>
      <w:tblPr>
        <w:tblStyle w:val="TableGrid"/>
        <w:tblpPr w:leftFromText="180" w:rightFromText="180" w:vertAnchor="text" w:horzAnchor="margin" w:tblpY="74"/>
        <w:tblW w:w="0" w:type="auto"/>
        <w:tblLook w:val="04A0" w:firstRow="1" w:lastRow="0" w:firstColumn="1" w:lastColumn="0" w:noHBand="0" w:noVBand="1"/>
      </w:tblPr>
      <w:tblGrid>
        <w:gridCol w:w="10414"/>
      </w:tblGrid>
      <w:tr w:rsidR="009829C3" w14:paraId="000C7600" w14:textId="77777777" w:rsidTr="009829C3">
        <w:tc>
          <w:tcPr>
            <w:tcW w:w="10414" w:type="dxa"/>
            <w:tcBorders>
              <w:top w:val="nil"/>
              <w:left w:val="nil"/>
              <w:bottom w:val="nil"/>
              <w:right w:val="nil"/>
            </w:tcBorders>
            <w:shd w:val="clear" w:color="auto" w:fill="8EAADB" w:themeFill="accent1" w:themeFillTint="99"/>
          </w:tcPr>
          <w:p w14:paraId="22CF26B3" w14:textId="77777777" w:rsidR="009829C3" w:rsidRPr="006845E5" w:rsidRDefault="009829C3" w:rsidP="009829C3">
            <w:pPr>
              <w:tabs>
                <w:tab w:val="left" w:pos="2400"/>
              </w:tabs>
              <w:spacing w:line="276" w:lineRule="auto"/>
              <w:jc w:val="center"/>
              <w:rPr>
                <w:b/>
              </w:rPr>
            </w:pPr>
            <w:r>
              <w:rPr>
                <w:b/>
              </w:rPr>
              <w:t>Standing Items</w:t>
            </w:r>
          </w:p>
        </w:tc>
      </w:tr>
    </w:tbl>
    <w:p w14:paraId="28CE4E31" w14:textId="77777777" w:rsidR="00DD18B6" w:rsidRPr="000C0871" w:rsidRDefault="00DD18B6" w:rsidP="004C05A3">
      <w:pPr>
        <w:tabs>
          <w:tab w:val="left" w:pos="2400"/>
        </w:tabs>
        <w:spacing w:line="276" w:lineRule="auto"/>
        <w:rPr>
          <w:b/>
          <w:bCs/>
        </w:rPr>
      </w:pPr>
    </w:p>
    <w:p w14:paraId="74F93309" w14:textId="5ED07425" w:rsidR="00DD18B6" w:rsidRPr="00F840F2" w:rsidRDefault="00DD18B6" w:rsidP="005B205E">
      <w:pPr>
        <w:tabs>
          <w:tab w:val="left" w:pos="2400"/>
        </w:tabs>
        <w:spacing w:line="276" w:lineRule="auto"/>
        <w:rPr>
          <w:b/>
          <w:bCs/>
          <w:sz w:val="22"/>
          <w:szCs w:val="22"/>
        </w:rPr>
      </w:pPr>
      <w:r w:rsidRPr="00F840F2">
        <w:rPr>
          <w:b/>
          <w:bCs/>
          <w:sz w:val="22"/>
          <w:szCs w:val="22"/>
        </w:rPr>
        <w:t>Any other business</w:t>
      </w:r>
    </w:p>
    <w:p w14:paraId="1E06A911" w14:textId="46116CFB" w:rsidR="006821C7" w:rsidRPr="00F840F2" w:rsidRDefault="00EC43D9" w:rsidP="00E9ACBA">
      <w:pPr>
        <w:pStyle w:val="ListParagraph"/>
        <w:numPr>
          <w:ilvl w:val="0"/>
          <w:numId w:val="27"/>
        </w:numPr>
        <w:tabs>
          <w:tab w:val="left" w:pos="2400"/>
        </w:tabs>
        <w:spacing w:line="276" w:lineRule="auto"/>
        <w:rPr>
          <w:sz w:val="22"/>
          <w:szCs w:val="22"/>
        </w:rPr>
      </w:pPr>
      <w:r>
        <w:rPr>
          <w:sz w:val="22"/>
          <w:szCs w:val="22"/>
        </w:rPr>
        <w:t xml:space="preserve">KH raised point on mid-year feedback from Committee and asked all officers to complete provided survey </w:t>
      </w:r>
      <w:r w:rsidR="000501DD">
        <w:rPr>
          <w:sz w:val="22"/>
          <w:szCs w:val="22"/>
        </w:rPr>
        <w:t>presently.</w:t>
      </w:r>
    </w:p>
    <w:p w14:paraId="6469B0D6" w14:textId="009CE245" w:rsidR="008C025D" w:rsidRPr="00F840F2" w:rsidRDefault="008C025D" w:rsidP="00F80A16">
      <w:pPr>
        <w:pStyle w:val="ListParagraph"/>
        <w:tabs>
          <w:tab w:val="left" w:pos="2400"/>
        </w:tabs>
        <w:spacing w:line="276" w:lineRule="auto"/>
        <w:rPr>
          <w:b/>
          <w:bCs/>
          <w:sz w:val="22"/>
          <w:szCs w:val="22"/>
        </w:rPr>
      </w:pPr>
    </w:p>
    <w:p w14:paraId="07090AD2" w14:textId="069BAFC4" w:rsidR="00B44D0B" w:rsidRPr="00F840F2" w:rsidRDefault="00B44D0B" w:rsidP="005B205E">
      <w:pPr>
        <w:tabs>
          <w:tab w:val="left" w:pos="2400"/>
        </w:tabs>
        <w:spacing w:line="276" w:lineRule="auto"/>
        <w:rPr>
          <w:b/>
          <w:bCs/>
          <w:sz w:val="22"/>
          <w:szCs w:val="22"/>
        </w:rPr>
      </w:pPr>
    </w:p>
    <w:p w14:paraId="4BD9E93F" w14:textId="30101B6F" w:rsidR="005B205E" w:rsidRPr="00F840F2" w:rsidRDefault="005B205E" w:rsidP="005B205E">
      <w:pPr>
        <w:tabs>
          <w:tab w:val="left" w:pos="2400"/>
        </w:tabs>
        <w:spacing w:line="276" w:lineRule="auto"/>
        <w:rPr>
          <w:b/>
          <w:bCs/>
          <w:sz w:val="22"/>
          <w:szCs w:val="22"/>
        </w:rPr>
      </w:pPr>
      <w:r w:rsidRPr="00F840F2">
        <w:rPr>
          <w:b/>
          <w:bCs/>
          <w:sz w:val="22"/>
          <w:szCs w:val="22"/>
        </w:rPr>
        <w:t>Details of next meeting</w:t>
      </w:r>
    </w:p>
    <w:p w14:paraId="4FC17608" w14:textId="4BB8AFC6" w:rsidR="005B205E" w:rsidRPr="002725FD" w:rsidRDefault="000501DD" w:rsidP="002725FD">
      <w:pPr>
        <w:pStyle w:val="ListParagraph"/>
        <w:numPr>
          <w:ilvl w:val="0"/>
          <w:numId w:val="3"/>
        </w:numPr>
        <w:tabs>
          <w:tab w:val="left" w:pos="2400"/>
        </w:tabs>
        <w:spacing w:line="276" w:lineRule="auto"/>
        <w:rPr>
          <w:sz w:val="22"/>
          <w:szCs w:val="22"/>
        </w:rPr>
      </w:pPr>
      <w:r>
        <w:rPr>
          <w:sz w:val="22"/>
          <w:szCs w:val="22"/>
        </w:rPr>
        <w:t>10</w:t>
      </w:r>
      <w:r w:rsidRPr="000501DD">
        <w:rPr>
          <w:sz w:val="22"/>
          <w:szCs w:val="22"/>
          <w:vertAlign w:val="superscript"/>
        </w:rPr>
        <w:t>th</w:t>
      </w:r>
      <w:r>
        <w:rPr>
          <w:sz w:val="22"/>
          <w:szCs w:val="22"/>
        </w:rPr>
        <w:t xml:space="preserve"> January 2024 – F304/Teams – 4pm-5pm</w:t>
      </w:r>
    </w:p>
    <w:sectPr w:rsidR="005B205E" w:rsidRPr="002725FD" w:rsidSect="00F7671C">
      <w:headerReference w:type="default" r:id="rId11"/>
      <w:footerReference w:type="default" r:id="rId12"/>
      <w:pgSz w:w="11900" w:h="16840"/>
      <w:pgMar w:top="3402" w:right="851" w:bottom="1985" w:left="851" w:header="0" w:footer="12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96A093" w14:textId="77777777" w:rsidR="00A94B5B" w:rsidRDefault="00A94B5B" w:rsidP="00F7671C">
      <w:r>
        <w:separator/>
      </w:r>
    </w:p>
  </w:endnote>
  <w:endnote w:type="continuationSeparator" w:id="0">
    <w:p w14:paraId="01F450A0" w14:textId="77777777" w:rsidR="00A94B5B" w:rsidRDefault="00A94B5B" w:rsidP="00F7671C">
      <w:r>
        <w:continuationSeparator/>
      </w:r>
    </w:p>
  </w:endnote>
  <w:endnote w:type="continuationNotice" w:id="1">
    <w:p w14:paraId="7EC2E8BD" w14:textId="77777777" w:rsidR="00A94B5B" w:rsidRDefault="00A94B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7B2F0" w14:textId="75BB7022" w:rsidR="00A94B5B" w:rsidRDefault="00A94B5B">
    <w:pPr>
      <w:pStyle w:val="Footer"/>
    </w:pPr>
    <w:r w:rsidRPr="00B038A6">
      <w:rPr>
        <w:noProof/>
        <w:lang w:eastAsia="en-GB"/>
      </w:rPr>
      <w:drawing>
        <wp:anchor distT="0" distB="0" distL="114300" distR="114300" simplePos="0" relativeHeight="251658242" behindDoc="0" locked="0" layoutInCell="1" allowOverlap="1" wp14:anchorId="26511722" wp14:editId="32C9BE37">
          <wp:simplePos x="0" y="0"/>
          <wp:positionH relativeFrom="column">
            <wp:posOffset>18415</wp:posOffset>
          </wp:positionH>
          <wp:positionV relativeFrom="paragraph">
            <wp:posOffset>368300</wp:posOffset>
          </wp:positionV>
          <wp:extent cx="2197100" cy="2667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97100" cy="266700"/>
                  </a:xfrm>
                  <a:prstGeom prst="rect">
                    <a:avLst/>
                  </a:prstGeom>
                </pic:spPr>
              </pic:pic>
            </a:graphicData>
          </a:graphic>
          <wp14:sizeRelH relativeFrom="page">
            <wp14:pctWidth>0</wp14:pctWidth>
          </wp14:sizeRelH>
          <wp14:sizeRelV relativeFrom="page">
            <wp14:pctHeight>0</wp14:pctHeight>
          </wp14:sizeRelV>
        </wp:anchor>
      </w:drawing>
    </w:r>
    <w:r w:rsidRPr="00F7671C">
      <w:rPr>
        <w:noProof/>
        <w:lang w:eastAsia="en-GB"/>
      </w:rPr>
      <mc:AlternateContent>
        <mc:Choice Requires="wps">
          <w:drawing>
            <wp:anchor distT="0" distB="0" distL="114300" distR="114300" simplePos="0" relativeHeight="251658241" behindDoc="1" locked="0" layoutInCell="1" allowOverlap="1" wp14:anchorId="6EF31895" wp14:editId="41294032">
              <wp:simplePos x="0" y="0"/>
              <wp:positionH relativeFrom="page">
                <wp:posOffset>6985</wp:posOffset>
              </wp:positionH>
              <wp:positionV relativeFrom="page">
                <wp:posOffset>9697085</wp:posOffset>
              </wp:positionV>
              <wp:extent cx="7560310" cy="981075"/>
              <wp:effectExtent l="0" t="0" r="0" b="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981075"/>
                      </a:xfrm>
                      <a:prstGeom prst="rect">
                        <a:avLst/>
                      </a:prstGeom>
                      <a:solidFill>
                        <a:srgbClr val="0057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5A6CF5" id="Rectangle 19" o:spid="_x0000_s1026" style="position:absolute;margin-left:.55pt;margin-top:763.55pt;width:595.3pt;height:77.2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" fillcolor="#0057d9" stroked="f">
              <v:path arrowok="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31EAE9" w14:textId="77777777" w:rsidR="00A94B5B" w:rsidRDefault="00A94B5B" w:rsidP="00F7671C">
      <w:r>
        <w:separator/>
      </w:r>
    </w:p>
  </w:footnote>
  <w:footnote w:type="continuationSeparator" w:id="0">
    <w:p w14:paraId="36C0DD84" w14:textId="77777777" w:rsidR="00A94B5B" w:rsidRDefault="00A94B5B" w:rsidP="00F7671C">
      <w:r>
        <w:continuationSeparator/>
      </w:r>
    </w:p>
  </w:footnote>
  <w:footnote w:type="continuationNotice" w:id="1">
    <w:p w14:paraId="0D776DFB" w14:textId="77777777" w:rsidR="00A94B5B" w:rsidRDefault="00A94B5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3C49B" w14:textId="015D1A8F" w:rsidR="00A94B5B" w:rsidRDefault="00A94B5B">
    <w:pPr>
      <w:pStyle w:val="Header"/>
    </w:pPr>
    <w:r w:rsidRPr="00B038A6">
      <w:rPr>
        <w:noProof/>
        <w:lang w:eastAsia="en-GB"/>
      </w:rPr>
      <w:drawing>
        <wp:anchor distT="0" distB="0" distL="114300" distR="114300" simplePos="0" relativeHeight="251658243" behindDoc="0" locked="0" layoutInCell="1" allowOverlap="1" wp14:anchorId="651D9A74" wp14:editId="5126BF4E">
          <wp:simplePos x="0" y="0"/>
          <wp:positionH relativeFrom="column">
            <wp:posOffset>2383155</wp:posOffset>
          </wp:positionH>
          <wp:positionV relativeFrom="paragraph">
            <wp:posOffset>992717</wp:posOffset>
          </wp:positionV>
          <wp:extent cx="2489200" cy="1905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489200" cy="190500"/>
                  </a:xfrm>
                  <a:prstGeom prst="rect">
                    <a:avLst/>
                  </a:prstGeom>
                </pic:spPr>
              </pic:pic>
            </a:graphicData>
          </a:graphic>
          <wp14:sizeRelH relativeFrom="page">
            <wp14:pctWidth>0</wp14:pctWidth>
          </wp14:sizeRelH>
          <wp14:sizeRelV relativeFrom="page">
            <wp14:pctHeight>0</wp14:pctHeight>
          </wp14:sizeRelV>
        </wp:anchor>
      </w:drawing>
    </w:r>
    <w:r w:rsidRPr="00F7671C">
      <w:rPr>
        <w:noProof/>
        <w:lang w:eastAsia="en-GB"/>
      </w:rPr>
      <mc:AlternateContent>
        <mc:Choice Requires="wpg">
          <w:drawing>
            <wp:anchor distT="0" distB="0" distL="114300" distR="114300" simplePos="0" relativeHeight="251658240" behindDoc="1" locked="0" layoutInCell="1" allowOverlap="1" wp14:anchorId="7C04C915" wp14:editId="6BD090A6">
              <wp:simplePos x="0" y="0"/>
              <wp:positionH relativeFrom="page">
                <wp:posOffset>12700</wp:posOffset>
              </wp:positionH>
              <wp:positionV relativeFrom="page">
                <wp:posOffset>12065</wp:posOffset>
              </wp:positionV>
              <wp:extent cx="7560310" cy="1799590"/>
              <wp:effectExtent l="0" t="0" r="0" b="381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799590"/>
                        <a:chOff x="0" y="0"/>
                        <a:chExt cx="11906" cy="2835"/>
                      </a:xfrm>
                    </wpg:grpSpPr>
                    <wps:wsp>
                      <wps:cNvPr id="22" name="Rectangle 25"/>
                      <wps:cNvSpPr>
                        <a:spLocks/>
                      </wps:cNvSpPr>
                      <wps:spPr bwMode="auto">
                        <a:xfrm>
                          <a:off x="0" y="0"/>
                          <a:ext cx="11906" cy="2835"/>
                        </a:xfrm>
                        <a:prstGeom prst="rect">
                          <a:avLst/>
                        </a:prstGeom>
                        <a:solidFill>
                          <a:srgbClr val="0057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AutoShape 24"/>
                      <wps:cNvSpPr>
                        <a:spLocks/>
                      </wps:cNvSpPr>
                      <wps:spPr bwMode="auto">
                        <a:xfrm>
                          <a:off x="3122" y="1236"/>
                          <a:ext cx="425" cy="262"/>
                        </a:xfrm>
                        <a:custGeom>
                          <a:avLst/>
                          <a:gdLst>
                            <a:gd name="T0" fmla="+- 0 3294 3122"/>
                            <a:gd name="T1" fmla="*/ T0 w 425"/>
                            <a:gd name="T2" fmla="+- 0 1431 1237"/>
                            <a:gd name="T3" fmla="*/ 1431 h 262"/>
                            <a:gd name="T4" fmla="+- 0 3197 3122"/>
                            <a:gd name="T5" fmla="*/ T4 w 425"/>
                            <a:gd name="T6" fmla="+- 0 1431 1237"/>
                            <a:gd name="T7" fmla="*/ 1431 h 262"/>
                            <a:gd name="T8" fmla="+- 0 3197 3122"/>
                            <a:gd name="T9" fmla="*/ T8 w 425"/>
                            <a:gd name="T10" fmla="+- 0 1401 1237"/>
                            <a:gd name="T11" fmla="*/ 1401 h 262"/>
                            <a:gd name="T12" fmla="+- 0 3283 3122"/>
                            <a:gd name="T13" fmla="*/ T12 w 425"/>
                            <a:gd name="T14" fmla="+- 0 1401 1237"/>
                            <a:gd name="T15" fmla="*/ 1401 h 262"/>
                            <a:gd name="T16" fmla="+- 0 3283 3122"/>
                            <a:gd name="T17" fmla="*/ T16 w 425"/>
                            <a:gd name="T18" fmla="+- 0 1333 1237"/>
                            <a:gd name="T19" fmla="*/ 1333 h 262"/>
                            <a:gd name="T20" fmla="+- 0 3197 3122"/>
                            <a:gd name="T21" fmla="*/ T20 w 425"/>
                            <a:gd name="T22" fmla="+- 0 1333 1237"/>
                            <a:gd name="T23" fmla="*/ 1333 h 262"/>
                            <a:gd name="T24" fmla="+- 0 3197 3122"/>
                            <a:gd name="T25" fmla="*/ T24 w 425"/>
                            <a:gd name="T26" fmla="+- 0 1305 1237"/>
                            <a:gd name="T27" fmla="*/ 1305 h 262"/>
                            <a:gd name="T28" fmla="+- 0 3292 3122"/>
                            <a:gd name="T29" fmla="*/ T28 w 425"/>
                            <a:gd name="T30" fmla="+- 0 1305 1237"/>
                            <a:gd name="T31" fmla="*/ 1305 h 262"/>
                            <a:gd name="T32" fmla="+- 0 3292 3122"/>
                            <a:gd name="T33" fmla="*/ T32 w 425"/>
                            <a:gd name="T34" fmla="+- 0 1237 1237"/>
                            <a:gd name="T35" fmla="*/ 1237 h 262"/>
                            <a:gd name="T36" fmla="+- 0 3122 3122"/>
                            <a:gd name="T37" fmla="*/ T36 w 425"/>
                            <a:gd name="T38" fmla="+- 0 1237 1237"/>
                            <a:gd name="T39" fmla="*/ 1237 h 262"/>
                            <a:gd name="T40" fmla="+- 0 3122 3122"/>
                            <a:gd name="T41" fmla="*/ T40 w 425"/>
                            <a:gd name="T42" fmla="+- 0 1305 1237"/>
                            <a:gd name="T43" fmla="*/ 1305 h 262"/>
                            <a:gd name="T44" fmla="+- 0 3122 3122"/>
                            <a:gd name="T45" fmla="*/ T44 w 425"/>
                            <a:gd name="T46" fmla="+- 0 1333 1237"/>
                            <a:gd name="T47" fmla="*/ 1333 h 262"/>
                            <a:gd name="T48" fmla="+- 0 3122 3122"/>
                            <a:gd name="T49" fmla="*/ T48 w 425"/>
                            <a:gd name="T50" fmla="+- 0 1401 1237"/>
                            <a:gd name="T51" fmla="*/ 1401 h 262"/>
                            <a:gd name="T52" fmla="+- 0 3122 3122"/>
                            <a:gd name="T53" fmla="*/ T52 w 425"/>
                            <a:gd name="T54" fmla="+- 0 1431 1237"/>
                            <a:gd name="T55" fmla="*/ 1431 h 262"/>
                            <a:gd name="T56" fmla="+- 0 3122 3122"/>
                            <a:gd name="T57" fmla="*/ T56 w 425"/>
                            <a:gd name="T58" fmla="+- 0 1499 1237"/>
                            <a:gd name="T59" fmla="*/ 1499 h 262"/>
                            <a:gd name="T60" fmla="+- 0 3294 3122"/>
                            <a:gd name="T61" fmla="*/ T60 w 425"/>
                            <a:gd name="T62" fmla="+- 0 1499 1237"/>
                            <a:gd name="T63" fmla="*/ 1499 h 262"/>
                            <a:gd name="T64" fmla="+- 0 3294 3122"/>
                            <a:gd name="T65" fmla="*/ T64 w 425"/>
                            <a:gd name="T66" fmla="+- 0 1431 1237"/>
                            <a:gd name="T67" fmla="*/ 1431 h 262"/>
                            <a:gd name="T68" fmla="+- 0 3547 3122"/>
                            <a:gd name="T69" fmla="*/ T68 w 425"/>
                            <a:gd name="T70" fmla="+- 0 1238 1237"/>
                            <a:gd name="T71" fmla="*/ 1238 h 262"/>
                            <a:gd name="T72" fmla="+- 0 3472 3122"/>
                            <a:gd name="T73" fmla="*/ T72 w 425"/>
                            <a:gd name="T74" fmla="+- 0 1238 1237"/>
                            <a:gd name="T75" fmla="*/ 1238 h 262"/>
                            <a:gd name="T76" fmla="+- 0 3472 3122"/>
                            <a:gd name="T77" fmla="*/ T76 w 425"/>
                            <a:gd name="T78" fmla="+- 0 1357 1237"/>
                            <a:gd name="T79" fmla="*/ 1357 h 262"/>
                            <a:gd name="T80" fmla="+- 0 3391 3122"/>
                            <a:gd name="T81" fmla="*/ T80 w 425"/>
                            <a:gd name="T82" fmla="+- 0 1238 1237"/>
                            <a:gd name="T83" fmla="*/ 1238 h 262"/>
                            <a:gd name="T84" fmla="+- 0 3331 3122"/>
                            <a:gd name="T85" fmla="*/ T84 w 425"/>
                            <a:gd name="T86" fmla="+- 0 1238 1237"/>
                            <a:gd name="T87" fmla="*/ 1238 h 262"/>
                            <a:gd name="T88" fmla="+- 0 3331 3122"/>
                            <a:gd name="T89" fmla="*/ T88 w 425"/>
                            <a:gd name="T90" fmla="+- 0 1498 1237"/>
                            <a:gd name="T91" fmla="*/ 1498 h 262"/>
                            <a:gd name="T92" fmla="+- 0 3405 3122"/>
                            <a:gd name="T93" fmla="*/ T92 w 425"/>
                            <a:gd name="T94" fmla="+- 0 1498 1237"/>
                            <a:gd name="T95" fmla="*/ 1498 h 262"/>
                            <a:gd name="T96" fmla="+- 0 3405 3122"/>
                            <a:gd name="T97" fmla="*/ T96 w 425"/>
                            <a:gd name="T98" fmla="+- 0 1379 1237"/>
                            <a:gd name="T99" fmla="*/ 1379 h 262"/>
                            <a:gd name="T100" fmla="+- 0 3487 3122"/>
                            <a:gd name="T101" fmla="*/ T100 w 425"/>
                            <a:gd name="T102" fmla="+- 0 1498 1237"/>
                            <a:gd name="T103" fmla="*/ 1498 h 262"/>
                            <a:gd name="T104" fmla="+- 0 3547 3122"/>
                            <a:gd name="T105" fmla="*/ T104 w 425"/>
                            <a:gd name="T106" fmla="+- 0 1498 1237"/>
                            <a:gd name="T107" fmla="*/ 1498 h 262"/>
                            <a:gd name="T108" fmla="+- 0 3547 3122"/>
                            <a:gd name="T109" fmla="*/ T108 w 425"/>
                            <a:gd name="T110" fmla="+- 0 1238 1237"/>
                            <a:gd name="T111" fmla="*/ 1238 h 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25" h="262">
                              <a:moveTo>
                                <a:pt x="172" y="194"/>
                              </a:moveTo>
                              <a:lnTo>
                                <a:pt x="75" y="194"/>
                              </a:lnTo>
                              <a:lnTo>
                                <a:pt x="75" y="164"/>
                              </a:lnTo>
                              <a:lnTo>
                                <a:pt x="161" y="164"/>
                              </a:lnTo>
                              <a:lnTo>
                                <a:pt x="161" y="96"/>
                              </a:lnTo>
                              <a:lnTo>
                                <a:pt x="75" y="96"/>
                              </a:lnTo>
                              <a:lnTo>
                                <a:pt x="75" y="68"/>
                              </a:lnTo>
                              <a:lnTo>
                                <a:pt x="170" y="68"/>
                              </a:lnTo>
                              <a:lnTo>
                                <a:pt x="170" y="0"/>
                              </a:lnTo>
                              <a:lnTo>
                                <a:pt x="0" y="0"/>
                              </a:lnTo>
                              <a:lnTo>
                                <a:pt x="0" y="68"/>
                              </a:lnTo>
                              <a:lnTo>
                                <a:pt x="0" y="96"/>
                              </a:lnTo>
                              <a:lnTo>
                                <a:pt x="0" y="164"/>
                              </a:lnTo>
                              <a:lnTo>
                                <a:pt x="0" y="194"/>
                              </a:lnTo>
                              <a:lnTo>
                                <a:pt x="0" y="262"/>
                              </a:lnTo>
                              <a:lnTo>
                                <a:pt x="172" y="262"/>
                              </a:lnTo>
                              <a:lnTo>
                                <a:pt x="172" y="194"/>
                              </a:lnTo>
                              <a:close/>
                              <a:moveTo>
                                <a:pt x="425" y="1"/>
                              </a:moveTo>
                              <a:lnTo>
                                <a:pt x="350" y="1"/>
                              </a:lnTo>
                              <a:lnTo>
                                <a:pt x="350" y="120"/>
                              </a:lnTo>
                              <a:lnTo>
                                <a:pt x="269" y="1"/>
                              </a:lnTo>
                              <a:lnTo>
                                <a:pt x="209" y="1"/>
                              </a:lnTo>
                              <a:lnTo>
                                <a:pt x="209" y="261"/>
                              </a:lnTo>
                              <a:lnTo>
                                <a:pt x="283" y="261"/>
                              </a:lnTo>
                              <a:lnTo>
                                <a:pt x="283" y="142"/>
                              </a:lnTo>
                              <a:lnTo>
                                <a:pt x="365" y="261"/>
                              </a:lnTo>
                              <a:lnTo>
                                <a:pt x="425" y="261"/>
                              </a:lnTo>
                              <a:lnTo>
                                <a:pt x="425"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23"/>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2172" y="1231"/>
                          <a:ext cx="1916"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AutoShape 22"/>
                      <wps:cNvSpPr>
                        <a:spLocks/>
                      </wps:cNvSpPr>
                      <wps:spPr bwMode="auto">
                        <a:xfrm>
                          <a:off x="850" y="1133"/>
                          <a:ext cx="1135" cy="1134"/>
                        </a:xfrm>
                        <a:custGeom>
                          <a:avLst/>
                          <a:gdLst>
                            <a:gd name="T0" fmla="+- 0 930 850"/>
                            <a:gd name="T1" fmla="*/ T0 w 1135"/>
                            <a:gd name="T2" fmla="+- 0 1147 1134"/>
                            <a:gd name="T3" fmla="*/ 1147 h 1134"/>
                            <a:gd name="T4" fmla="+- 0 854 850"/>
                            <a:gd name="T5" fmla="*/ T4 w 1135"/>
                            <a:gd name="T6" fmla="+- 0 1249 1134"/>
                            <a:gd name="T7" fmla="*/ 1249 h 1134"/>
                            <a:gd name="T8" fmla="+- 0 851 850"/>
                            <a:gd name="T9" fmla="*/ T8 w 1135"/>
                            <a:gd name="T10" fmla="+- 0 2143 1134"/>
                            <a:gd name="T11" fmla="*/ 2143 h 1134"/>
                            <a:gd name="T12" fmla="+- 0 926 850"/>
                            <a:gd name="T13" fmla="*/ T12 w 1135"/>
                            <a:gd name="T14" fmla="+- 0 2253 1134"/>
                            <a:gd name="T15" fmla="*/ 2253 h 1134"/>
                            <a:gd name="T16" fmla="+- 0 1864 850"/>
                            <a:gd name="T17" fmla="*/ T16 w 1135"/>
                            <a:gd name="T18" fmla="+- 0 2268 1134"/>
                            <a:gd name="T19" fmla="*/ 2268 h 1134"/>
                            <a:gd name="T20" fmla="+- 0 1947 850"/>
                            <a:gd name="T21" fmla="*/ T20 w 1135"/>
                            <a:gd name="T22" fmla="+- 0 2226 1134"/>
                            <a:gd name="T23" fmla="*/ 2226 h 1134"/>
                            <a:gd name="T24" fmla="+- 0 1984 850"/>
                            <a:gd name="T25" fmla="*/ T24 w 1135"/>
                            <a:gd name="T26" fmla="+- 0 2128 1134"/>
                            <a:gd name="T27" fmla="*/ 2128 h 1134"/>
                            <a:gd name="T28" fmla="+- 0 961 850"/>
                            <a:gd name="T29" fmla="*/ T28 w 1135"/>
                            <a:gd name="T30" fmla="+- 0 2109 1134"/>
                            <a:gd name="T31" fmla="*/ 2109 h 1134"/>
                            <a:gd name="T32" fmla="+- 0 981 850"/>
                            <a:gd name="T33" fmla="*/ T32 w 1135"/>
                            <a:gd name="T34" fmla="+- 0 2020 1134"/>
                            <a:gd name="T35" fmla="*/ 2020 h 1134"/>
                            <a:gd name="T36" fmla="+- 0 1016 850"/>
                            <a:gd name="T37" fmla="*/ T36 w 1135"/>
                            <a:gd name="T38" fmla="+- 0 2008 1134"/>
                            <a:gd name="T39" fmla="*/ 2008 h 1134"/>
                            <a:gd name="T40" fmla="+- 0 943 850"/>
                            <a:gd name="T41" fmla="*/ T40 w 1135"/>
                            <a:gd name="T42" fmla="+- 0 1963 1134"/>
                            <a:gd name="T43" fmla="*/ 1963 h 1134"/>
                            <a:gd name="T44" fmla="+- 0 938 850"/>
                            <a:gd name="T45" fmla="*/ T44 w 1135"/>
                            <a:gd name="T46" fmla="+- 0 1882 1134"/>
                            <a:gd name="T47" fmla="*/ 1882 h 1134"/>
                            <a:gd name="T48" fmla="+- 0 1010 850"/>
                            <a:gd name="T49" fmla="*/ T48 w 1135"/>
                            <a:gd name="T50" fmla="+- 0 1831 1134"/>
                            <a:gd name="T51" fmla="*/ 1831 h 1134"/>
                            <a:gd name="T52" fmla="+- 0 1977 850"/>
                            <a:gd name="T53" fmla="*/ T52 w 1135"/>
                            <a:gd name="T54" fmla="+- 0 1226 1134"/>
                            <a:gd name="T55" fmla="*/ 1226 h 1134"/>
                            <a:gd name="T56" fmla="+- 0 1861 850"/>
                            <a:gd name="T57" fmla="*/ T56 w 1135"/>
                            <a:gd name="T58" fmla="+- 0 1135 1134"/>
                            <a:gd name="T59" fmla="*/ 1135 h 1134"/>
                            <a:gd name="T60" fmla="+- 0 1022 850"/>
                            <a:gd name="T61" fmla="*/ T60 w 1135"/>
                            <a:gd name="T62" fmla="+- 0 1899 1134"/>
                            <a:gd name="T63" fmla="*/ 1899 h 1134"/>
                            <a:gd name="T64" fmla="+- 0 1008 850"/>
                            <a:gd name="T65" fmla="*/ T64 w 1135"/>
                            <a:gd name="T66" fmla="+- 0 1929 1134"/>
                            <a:gd name="T67" fmla="*/ 1929 h 1134"/>
                            <a:gd name="T68" fmla="+- 0 1053 850"/>
                            <a:gd name="T69" fmla="*/ T68 w 1135"/>
                            <a:gd name="T70" fmla="+- 0 1949 1134"/>
                            <a:gd name="T71" fmla="*/ 1949 h 1134"/>
                            <a:gd name="T72" fmla="+- 0 1105 850"/>
                            <a:gd name="T73" fmla="*/ T72 w 1135"/>
                            <a:gd name="T74" fmla="+- 0 1969 1134"/>
                            <a:gd name="T75" fmla="*/ 1969 h 1134"/>
                            <a:gd name="T76" fmla="+- 0 1144 850"/>
                            <a:gd name="T77" fmla="*/ T76 w 1135"/>
                            <a:gd name="T78" fmla="+- 0 2036 1134"/>
                            <a:gd name="T79" fmla="*/ 2036 h 1134"/>
                            <a:gd name="T80" fmla="+- 0 1128 850"/>
                            <a:gd name="T81" fmla="*/ T80 w 1135"/>
                            <a:gd name="T82" fmla="+- 0 2091 1134"/>
                            <a:gd name="T83" fmla="*/ 2091 h 1134"/>
                            <a:gd name="T84" fmla="+- 0 1036 850"/>
                            <a:gd name="T85" fmla="*/ T84 w 1135"/>
                            <a:gd name="T86" fmla="+- 0 2128 1134"/>
                            <a:gd name="T87" fmla="*/ 2128 h 1134"/>
                            <a:gd name="T88" fmla="+- 0 1203 850"/>
                            <a:gd name="T89" fmla="*/ T88 w 1135"/>
                            <a:gd name="T90" fmla="+- 0 2101 1134"/>
                            <a:gd name="T91" fmla="*/ 2101 h 1134"/>
                            <a:gd name="T92" fmla="+- 0 1172 850"/>
                            <a:gd name="T93" fmla="*/ T92 w 1135"/>
                            <a:gd name="T94" fmla="+- 0 1931 1134"/>
                            <a:gd name="T95" fmla="*/ 1931 h 1134"/>
                            <a:gd name="T96" fmla="+- 0 1031 850"/>
                            <a:gd name="T97" fmla="*/ T96 w 1135"/>
                            <a:gd name="T98" fmla="+- 0 1899 1134"/>
                            <a:gd name="T99" fmla="*/ 1899 h 1134"/>
                            <a:gd name="T100" fmla="+- 0 1391 850"/>
                            <a:gd name="T101" fmla="*/ T100 w 1135"/>
                            <a:gd name="T102" fmla="+- 0 2068 1134"/>
                            <a:gd name="T103" fmla="*/ 2068 h 1134"/>
                            <a:gd name="T104" fmla="+- 0 1309 850"/>
                            <a:gd name="T105" fmla="*/ T104 w 1135"/>
                            <a:gd name="T106" fmla="+- 0 2126 1134"/>
                            <a:gd name="T107" fmla="*/ 2126 h 1134"/>
                            <a:gd name="T108" fmla="+- 0 1443 850"/>
                            <a:gd name="T109" fmla="*/ T108 w 1135"/>
                            <a:gd name="T110" fmla="+- 0 2122 1134"/>
                            <a:gd name="T111" fmla="*/ 2122 h 1134"/>
                            <a:gd name="T112" fmla="+- 0 1914 850"/>
                            <a:gd name="T113" fmla="*/ T112 w 1135"/>
                            <a:gd name="T114" fmla="+- 0 2049 1134"/>
                            <a:gd name="T115" fmla="*/ 2049 h 1134"/>
                            <a:gd name="T116" fmla="+- 0 1849 850"/>
                            <a:gd name="T117" fmla="*/ T116 w 1135"/>
                            <a:gd name="T118" fmla="+- 0 2121 1134"/>
                            <a:gd name="T119" fmla="*/ 2121 h 1134"/>
                            <a:gd name="T120" fmla="+- 0 1690 850"/>
                            <a:gd name="T121" fmla="*/ T120 w 1135"/>
                            <a:gd name="T122" fmla="+- 0 1835 1134"/>
                            <a:gd name="T123" fmla="*/ 1835 h 1134"/>
                            <a:gd name="T124" fmla="+- 0 1625 850"/>
                            <a:gd name="T125" fmla="*/ T124 w 1135"/>
                            <a:gd name="T126" fmla="+- 0 1857 1134"/>
                            <a:gd name="T127" fmla="*/ 1857 h 1134"/>
                            <a:gd name="T128" fmla="+- 0 1651 850"/>
                            <a:gd name="T129" fmla="*/ T128 w 1135"/>
                            <a:gd name="T130" fmla="+- 0 1918 1134"/>
                            <a:gd name="T131" fmla="*/ 1918 h 1134"/>
                            <a:gd name="T132" fmla="+- 0 1640 850"/>
                            <a:gd name="T133" fmla="*/ T132 w 1135"/>
                            <a:gd name="T134" fmla="+- 0 1986 1134"/>
                            <a:gd name="T135" fmla="*/ 1986 h 1134"/>
                            <a:gd name="T136" fmla="+- 0 1659 850"/>
                            <a:gd name="T137" fmla="*/ T136 w 1135"/>
                            <a:gd name="T138" fmla="+- 0 2056 1134"/>
                            <a:gd name="T139" fmla="*/ 2056 h 1134"/>
                            <a:gd name="T140" fmla="+- 0 1620 850"/>
                            <a:gd name="T141" fmla="*/ T140 w 1135"/>
                            <a:gd name="T142" fmla="+- 0 2109 1134"/>
                            <a:gd name="T143" fmla="*/ 2109 h 1134"/>
                            <a:gd name="T144" fmla="+- 0 1757 850"/>
                            <a:gd name="T145" fmla="*/ T144 w 1135"/>
                            <a:gd name="T146" fmla="+- 0 2121 1134"/>
                            <a:gd name="T147" fmla="*/ 2121 h 1134"/>
                            <a:gd name="T148" fmla="+- 0 1692 850"/>
                            <a:gd name="T149" fmla="*/ T148 w 1135"/>
                            <a:gd name="T150" fmla="+- 0 2049 1134"/>
                            <a:gd name="T151" fmla="*/ 2049 h 1134"/>
                            <a:gd name="T152" fmla="+- 0 991 850"/>
                            <a:gd name="T153" fmla="*/ T152 w 1135"/>
                            <a:gd name="T154" fmla="+- 0 2037 1134"/>
                            <a:gd name="T155" fmla="*/ 2037 h 1134"/>
                            <a:gd name="T156" fmla="+- 0 1071 850"/>
                            <a:gd name="T157" fmla="*/ T156 w 1135"/>
                            <a:gd name="T158" fmla="+- 0 2052 1134"/>
                            <a:gd name="T159" fmla="*/ 2052 h 1134"/>
                            <a:gd name="T160" fmla="+- 0 1245 850"/>
                            <a:gd name="T161" fmla="*/ T160 w 1135"/>
                            <a:gd name="T162" fmla="+- 0 1835 1134"/>
                            <a:gd name="T163" fmla="*/ 1835 h 1134"/>
                            <a:gd name="T164" fmla="+- 0 1285 850"/>
                            <a:gd name="T165" fmla="*/ T164 w 1135"/>
                            <a:gd name="T166" fmla="+- 0 2057 1134"/>
                            <a:gd name="T167" fmla="*/ 2057 h 1134"/>
                            <a:gd name="T168" fmla="+- 0 1325 850"/>
                            <a:gd name="T169" fmla="*/ T168 w 1135"/>
                            <a:gd name="T170" fmla="+- 0 1835 1134"/>
                            <a:gd name="T171" fmla="*/ 1835 h 1134"/>
                            <a:gd name="T172" fmla="+- 0 1773 850"/>
                            <a:gd name="T173" fmla="*/ T172 w 1135"/>
                            <a:gd name="T174" fmla="+- 0 2048 1134"/>
                            <a:gd name="T175" fmla="*/ 2048 h 1134"/>
                            <a:gd name="T176" fmla="+- 0 1841 850"/>
                            <a:gd name="T177" fmla="*/ T176 w 1135"/>
                            <a:gd name="T178" fmla="+- 0 2036 1134"/>
                            <a:gd name="T179" fmla="*/ 2036 h 1134"/>
                            <a:gd name="T180" fmla="+- 0 1517 850"/>
                            <a:gd name="T181" fmla="*/ T180 w 1135"/>
                            <a:gd name="T182" fmla="+- 0 2056 1134"/>
                            <a:gd name="T183" fmla="*/ 2056 h 1134"/>
                            <a:gd name="T184" fmla="+- 0 1587 850"/>
                            <a:gd name="T185" fmla="*/ T184 w 1135"/>
                            <a:gd name="T186" fmla="+- 0 2025 1134"/>
                            <a:gd name="T187" fmla="*/ 2025 h 1134"/>
                            <a:gd name="T188" fmla="+- 0 1517 850"/>
                            <a:gd name="T189" fmla="*/ T188 w 1135"/>
                            <a:gd name="T190" fmla="+- 0 1901 1134"/>
                            <a:gd name="T191" fmla="*/ 1901 h 1134"/>
                            <a:gd name="T192" fmla="+- 0 1578 850"/>
                            <a:gd name="T193" fmla="*/ T192 w 1135"/>
                            <a:gd name="T194" fmla="+- 0 1931 1134"/>
                            <a:gd name="T195" fmla="*/ 1931 h 1134"/>
                            <a:gd name="T196" fmla="+- 0 1984 850"/>
                            <a:gd name="T197" fmla="*/ T196 w 1135"/>
                            <a:gd name="T198" fmla="+- 0 1829 1134"/>
                            <a:gd name="T199" fmla="*/ 1829 h 1134"/>
                            <a:gd name="T200" fmla="+- 0 1094 850"/>
                            <a:gd name="T201" fmla="*/ T200 w 1135"/>
                            <a:gd name="T202" fmla="+- 0 1846 1134"/>
                            <a:gd name="T203" fmla="*/ 1846 h 1134"/>
                            <a:gd name="T204" fmla="+- 0 1075 850"/>
                            <a:gd name="T205" fmla="*/ T204 w 1135"/>
                            <a:gd name="T206" fmla="+- 0 1931 1134"/>
                            <a:gd name="T207" fmla="*/ 1931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135" h="1134">
                              <a:moveTo>
                                <a:pt x="1002" y="0"/>
                              </a:moveTo>
                              <a:lnTo>
                                <a:pt x="134" y="0"/>
                              </a:lnTo>
                              <a:lnTo>
                                <a:pt x="124" y="1"/>
                              </a:lnTo>
                              <a:lnTo>
                                <a:pt x="119" y="2"/>
                              </a:lnTo>
                              <a:lnTo>
                                <a:pt x="80" y="13"/>
                              </a:lnTo>
                              <a:lnTo>
                                <a:pt x="47" y="35"/>
                              </a:lnTo>
                              <a:lnTo>
                                <a:pt x="22" y="65"/>
                              </a:lnTo>
                              <a:lnTo>
                                <a:pt x="6" y="102"/>
                              </a:lnTo>
                              <a:lnTo>
                                <a:pt x="4" y="108"/>
                              </a:lnTo>
                              <a:lnTo>
                                <a:pt x="4" y="115"/>
                              </a:lnTo>
                              <a:lnTo>
                                <a:pt x="2" y="124"/>
                              </a:lnTo>
                              <a:lnTo>
                                <a:pt x="1" y="126"/>
                              </a:lnTo>
                              <a:lnTo>
                                <a:pt x="0" y="129"/>
                              </a:lnTo>
                              <a:lnTo>
                                <a:pt x="1" y="1006"/>
                              </a:lnTo>
                              <a:lnTo>
                                <a:pt x="1" y="1009"/>
                              </a:lnTo>
                              <a:lnTo>
                                <a:pt x="2" y="1011"/>
                              </a:lnTo>
                              <a:lnTo>
                                <a:pt x="2" y="1014"/>
                              </a:lnTo>
                              <a:lnTo>
                                <a:pt x="15" y="1057"/>
                              </a:lnTo>
                              <a:lnTo>
                                <a:pt x="40" y="1093"/>
                              </a:lnTo>
                              <a:lnTo>
                                <a:pt x="76" y="1119"/>
                              </a:lnTo>
                              <a:lnTo>
                                <a:pt x="119" y="1133"/>
                              </a:lnTo>
                              <a:lnTo>
                                <a:pt x="120" y="1133"/>
                              </a:lnTo>
                              <a:lnTo>
                                <a:pt x="121" y="1133"/>
                              </a:lnTo>
                              <a:lnTo>
                                <a:pt x="122" y="1134"/>
                              </a:lnTo>
                              <a:lnTo>
                                <a:pt x="1014" y="1134"/>
                              </a:lnTo>
                              <a:lnTo>
                                <a:pt x="1019" y="1133"/>
                              </a:lnTo>
                              <a:lnTo>
                                <a:pt x="1024" y="1132"/>
                              </a:lnTo>
                              <a:lnTo>
                                <a:pt x="1029" y="1131"/>
                              </a:lnTo>
                              <a:lnTo>
                                <a:pt x="1066" y="1116"/>
                              </a:lnTo>
                              <a:lnTo>
                                <a:pt x="1097" y="1092"/>
                              </a:lnTo>
                              <a:lnTo>
                                <a:pt x="1120" y="1060"/>
                              </a:lnTo>
                              <a:lnTo>
                                <a:pt x="1133" y="1022"/>
                              </a:lnTo>
                              <a:lnTo>
                                <a:pt x="1134" y="1014"/>
                              </a:lnTo>
                              <a:lnTo>
                                <a:pt x="1134" y="1009"/>
                              </a:lnTo>
                              <a:lnTo>
                                <a:pt x="1134" y="994"/>
                              </a:lnTo>
                              <a:lnTo>
                                <a:pt x="186" y="994"/>
                              </a:lnTo>
                              <a:lnTo>
                                <a:pt x="164" y="993"/>
                              </a:lnTo>
                              <a:lnTo>
                                <a:pt x="145" y="989"/>
                              </a:lnTo>
                              <a:lnTo>
                                <a:pt x="127" y="983"/>
                              </a:lnTo>
                              <a:lnTo>
                                <a:pt x="111" y="975"/>
                              </a:lnTo>
                              <a:lnTo>
                                <a:pt x="97" y="965"/>
                              </a:lnTo>
                              <a:lnTo>
                                <a:pt x="85" y="953"/>
                              </a:lnTo>
                              <a:lnTo>
                                <a:pt x="76" y="939"/>
                              </a:lnTo>
                              <a:lnTo>
                                <a:pt x="69" y="923"/>
                              </a:lnTo>
                              <a:lnTo>
                                <a:pt x="131" y="886"/>
                              </a:lnTo>
                              <a:lnTo>
                                <a:pt x="206" y="886"/>
                              </a:lnTo>
                              <a:lnTo>
                                <a:pt x="202" y="885"/>
                              </a:lnTo>
                              <a:lnTo>
                                <a:pt x="198" y="883"/>
                              </a:lnTo>
                              <a:lnTo>
                                <a:pt x="186" y="879"/>
                              </a:lnTo>
                              <a:lnTo>
                                <a:pt x="166" y="874"/>
                              </a:lnTo>
                              <a:lnTo>
                                <a:pt x="146" y="867"/>
                              </a:lnTo>
                              <a:lnTo>
                                <a:pt x="129" y="859"/>
                              </a:lnTo>
                              <a:lnTo>
                                <a:pt x="115" y="851"/>
                              </a:lnTo>
                              <a:lnTo>
                                <a:pt x="103" y="840"/>
                              </a:lnTo>
                              <a:lnTo>
                                <a:pt x="93" y="829"/>
                              </a:lnTo>
                              <a:lnTo>
                                <a:pt x="86" y="816"/>
                              </a:lnTo>
                              <a:lnTo>
                                <a:pt x="82" y="801"/>
                              </a:lnTo>
                              <a:lnTo>
                                <a:pt x="81" y="784"/>
                              </a:lnTo>
                              <a:lnTo>
                                <a:pt x="83" y="765"/>
                              </a:lnTo>
                              <a:lnTo>
                                <a:pt x="88" y="748"/>
                              </a:lnTo>
                              <a:lnTo>
                                <a:pt x="97" y="733"/>
                              </a:lnTo>
                              <a:lnTo>
                                <a:pt x="109" y="720"/>
                              </a:lnTo>
                              <a:lnTo>
                                <a:pt x="124" y="709"/>
                              </a:lnTo>
                              <a:lnTo>
                                <a:pt x="141" y="701"/>
                              </a:lnTo>
                              <a:lnTo>
                                <a:pt x="160" y="697"/>
                              </a:lnTo>
                              <a:lnTo>
                                <a:pt x="180" y="695"/>
                              </a:lnTo>
                              <a:lnTo>
                                <a:pt x="1134" y="695"/>
                              </a:lnTo>
                              <a:lnTo>
                                <a:pt x="1134" y="293"/>
                              </a:lnTo>
                              <a:lnTo>
                                <a:pt x="1135" y="136"/>
                              </a:lnTo>
                              <a:lnTo>
                                <a:pt x="1127" y="92"/>
                              </a:lnTo>
                              <a:lnTo>
                                <a:pt x="1105" y="52"/>
                              </a:lnTo>
                              <a:lnTo>
                                <a:pt x="1069" y="20"/>
                              </a:lnTo>
                              <a:lnTo>
                                <a:pt x="1021" y="2"/>
                              </a:lnTo>
                              <a:lnTo>
                                <a:pt x="1016" y="1"/>
                              </a:lnTo>
                              <a:lnTo>
                                <a:pt x="1011" y="1"/>
                              </a:lnTo>
                              <a:lnTo>
                                <a:pt x="1005" y="1"/>
                              </a:lnTo>
                              <a:lnTo>
                                <a:pt x="1004" y="0"/>
                              </a:lnTo>
                              <a:lnTo>
                                <a:pt x="1002" y="0"/>
                              </a:lnTo>
                              <a:close/>
                              <a:moveTo>
                                <a:pt x="181" y="765"/>
                              </a:moveTo>
                              <a:lnTo>
                                <a:pt x="172" y="765"/>
                              </a:lnTo>
                              <a:lnTo>
                                <a:pt x="166" y="766"/>
                              </a:lnTo>
                              <a:lnTo>
                                <a:pt x="156" y="773"/>
                              </a:lnTo>
                              <a:lnTo>
                                <a:pt x="154" y="778"/>
                              </a:lnTo>
                              <a:lnTo>
                                <a:pt x="154" y="790"/>
                              </a:lnTo>
                              <a:lnTo>
                                <a:pt x="158" y="795"/>
                              </a:lnTo>
                              <a:lnTo>
                                <a:pt x="164" y="800"/>
                              </a:lnTo>
                              <a:lnTo>
                                <a:pt x="170" y="803"/>
                              </a:lnTo>
                              <a:lnTo>
                                <a:pt x="179" y="807"/>
                              </a:lnTo>
                              <a:lnTo>
                                <a:pt x="190" y="810"/>
                              </a:lnTo>
                              <a:lnTo>
                                <a:pt x="203" y="815"/>
                              </a:lnTo>
                              <a:lnTo>
                                <a:pt x="218" y="819"/>
                              </a:lnTo>
                              <a:lnTo>
                                <a:pt x="229" y="823"/>
                              </a:lnTo>
                              <a:lnTo>
                                <a:pt x="237" y="826"/>
                              </a:lnTo>
                              <a:lnTo>
                                <a:pt x="246" y="830"/>
                              </a:lnTo>
                              <a:lnTo>
                                <a:pt x="255" y="835"/>
                              </a:lnTo>
                              <a:lnTo>
                                <a:pt x="265" y="842"/>
                              </a:lnTo>
                              <a:lnTo>
                                <a:pt x="278" y="853"/>
                              </a:lnTo>
                              <a:lnTo>
                                <a:pt x="287" y="867"/>
                              </a:lnTo>
                              <a:lnTo>
                                <a:pt x="293" y="884"/>
                              </a:lnTo>
                              <a:lnTo>
                                <a:pt x="294" y="902"/>
                              </a:lnTo>
                              <a:lnTo>
                                <a:pt x="294" y="905"/>
                              </a:lnTo>
                              <a:lnTo>
                                <a:pt x="293" y="923"/>
                              </a:lnTo>
                              <a:lnTo>
                                <a:pt x="293" y="924"/>
                              </a:lnTo>
                              <a:lnTo>
                                <a:pt x="287" y="942"/>
                              </a:lnTo>
                              <a:lnTo>
                                <a:pt x="278" y="957"/>
                              </a:lnTo>
                              <a:lnTo>
                                <a:pt x="265" y="970"/>
                              </a:lnTo>
                              <a:lnTo>
                                <a:pt x="249" y="981"/>
                              </a:lnTo>
                              <a:lnTo>
                                <a:pt x="230" y="988"/>
                              </a:lnTo>
                              <a:lnTo>
                                <a:pt x="209" y="992"/>
                              </a:lnTo>
                              <a:lnTo>
                                <a:pt x="186" y="994"/>
                              </a:lnTo>
                              <a:lnTo>
                                <a:pt x="435" y="994"/>
                              </a:lnTo>
                              <a:lnTo>
                                <a:pt x="411" y="992"/>
                              </a:lnTo>
                              <a:lnTo>
                                <a:pt x="389" y="987"/>
                              </a:lnTo>
                              <a:lnTo>
                                <a:pt x="370" y="979"/>
                              </a:lnTo>
                              <a:lnTo>
                                <a:pt x="353" y="967"/>
                              </a:lnTo>
                              <a:lnTo>
                                <a:pt x="339" y="952"/>
                              </a:lnTo>
                              <a:lnTo>
                                <a:pt x="330" y="934"/>
                              </a:lnTo>
                              <a:lnTo>
                                <a:pt x="324" y="915"/>
                              </a:lnTo>
                              <a:lnTo>
                                <a:pt x="322" y="894"/>
                              </a:lnTo>
                              <a:lnTo>
                                <a:pt x="322" y="797"/>
                              </a:lnTo>
                              <a:lnTo>
                                <a:pt x="225" y="797"/>
                              </a:lnTo>
                              <a:lnTo>
                                <a:pt x="218" y="783"/>
                              </a:lnTo>
                              <a:lnTo>
                                <a:pt x="207" y="773"/>
                              </a:lnTo>
                              <a:lnTo>
                                <a:pt x="195" y="767"/>
                              </a:lnTo>
                              <a:lnTo>
                                <a:pt x="181" y="765"/>
                              </a:lnTo>
                              <a:close/>
                              <a:moveTo>
                                <a:pt x="593" y="701"/>
                              </a:moveTo>
                              <a:lnTo>
                                <a:pt x="549" y="701"/>
                              </a:lnTo>
                              <a:lnTo>
                                <a:pt x="549" y="894"/>
                              </a:lnTo>
                              <a:lnTo>
                                <a:pt x="547" y="915"/>
                              </a:lnTo>
                              <a:lnTo>
                                <a:pt x="541" y="934"/>
                              </a:lnTo>
                              <a:lnTo>
                                <a:pt x="531" y="952"/>
                              </a:lnTo>
                              <a:lnTo>
                                <a:pt x="517" y="967"/>
                              </a:lnTo>
                              <a:lnTo>
                                <a:pt x="500" y="979"/>
                              </a:lnTo>
                              <a:lnTo>
                                <a:pt x="481" y="987"/>
                              </a:lnTo>
                              <a:lnTo>
                                <a:pt x="459" y="992"/>
                              </a:lnTo>
                              <a:lnTo>
                                <a:pt x="435" y="994"/>
                              </a:lnTo>
                              <a:lnTo>
                                <a:pt x="953" y="994"/>
                              </a:lnTo>
                              <a:lnTo>
                                <a:pt x="929" y="992"/>
                              </a:lnTo>
                              <a:lnTo>
                                <a:pt x="910" y="988"/>
                              </a:lnTo>
                              <a:lnTo>
                                <a:pt x="593" y="988"/>
                              </a:lnTo>
                              <a:lnTo>
                                <a:pt x="593" y="701"/>
                              </a:lnTo>
                              <a:close/>
                              <a:moveTo>
                                <a:pt x="1134" y="701"/>
                              </a:moveTo>
                              <a:lnTo>
                                <a:pt x="1066" y="701"/>
                              </a:lnTo>
                              <a:lnTo>
                                <a:pt x="1066" y="894"/>
                              </a:lnTo>
                              <a:lnTo>
                                <a:pt x="1064" y="915"/>
                              </a:lnTo>
                              <a:lnTo>
                                <a:pt x="1058" y="934"/>
                              </a:lnTo>
                              <a:lnTo>
                                <a:pt x="1048" y="952"/>
                              </a:lnTo>
                              <a:lnTo>
                                <a:pt x="1035" y="967"/>
                              </a:lnTo>
                              <a:lnTo>
                                <a:pt x="1018" y="979"/>
                              </a:lnTo>
                              <a:lnTo>
                                <a:pt x="999" y="987"/>
                              </a:lnTo>
                              <a:lnTo>
                                <a:pt x="977" y="992"/>
                              </a:lnTo>
                              <a:lnTo>
                                <a:pt x="953" y="994"/>
                              </a:lnTo>
                              <a:lnTo>
                                <a:pt x="1134" y="994"/>
                              </a:lnTo>
                              <a:lnTo>
                                <a:pt x="1134" y="701"/>
                              </a:lnTo>
                              <a:close/>
                              <a:moveTo>
                                <a:pt x="840" y="701"/>
                              </a:moveTo>
                              <a:lnTo>
                                <a:pt x="706" y="701"/>
                              </a:lnTo>
                              <a:lnTo>
                                <a:pt x="727" y="703"/>
                              </a:lnTo>
                              <a:lnTo>
                                <a:pt x="745" y="707"/>
                              </a:lnTo>
                              <a:lnTo>
                                <a:pt x="761" y="714"/>
                              </a:lnTo>
                              <a:lnTo>
                                <a:pt x="775" y="723"/>
                              </a:lnTo>
                              <a:lnTo>
                                <a:pt x="786" y="735"/>
                              </a:lnTo>
                              <a:lnTo>
                                <a:pt x="794" y="749"/>
                              </a:lnTo>
                              <a:lnTo>
                                <a:pt x="799" y="765"/>
                              </a:lnTo>
                              <a:lnTo>
                                <a:pt x="801" y="782"/>
                              </a:lnTo>
                              <a:lnTo>
                                <a:pt x="801" y="784"/>
                              </a:lnTo>
                              <a:lnTo>
                                <a:pt x="799" y="800"/>
                              </a:lnTo>
                              <a:lnTo>
                                <a:pt x="794" y="815"/>
                              </a:lnTo>
                              <a:lnTo>
                                <a:pt x="786" y="828"/>
                              </a:lnTo>
                              <a:lnTo>
                                <a:pt x="774" y="840"/>
                              </a:lnTo>
                              <a:lnTo>
                                <a:pt x="790" y="852"/>
                              </a:lnTo>
                              <a:lnTo>
                                <a:pt x="801" y="866"/>
                              </a:lnTo>
                              <a:lnTo>
                                <a:pt x="808" y="884"/>
                              </a:lnTo>
                              <a:lnTo>
                                <a:pt x="810" y="902"/>
                              </a:lnTo>
                              <a:lnTo>
                                <a:pt x="810" y="905"/>
                              </a:lnTo>
                              <a:lnTo>
                                <a:pt x="809" y="922"/>
                              </a:lnTo>
                              <a:lnTo>
                                <a:pt x="808" y="923"/>
                              </a:lnTo>
                              <a:lnTo>
                                <a:pt x="804" y="938"/>
                              </a:lnTo>
                              <a:lnTo>
                                <a:pt x="796" y="953"/>
                              </a:lnTo>
                              <a:lnTo>
                                <a:pt x="784" y="965"/>
                              </a:lnTo>
                              <a:lnTo>
                                <a:pt x="770" y="975"/>
                              </a:lnTo>
                              <a:lnTo>
                                <a:pt x="753" y="982"/>
                              </a:lnTo>
                              <a:lnTo>
                                <a:pt x="735" y="986"/>
                              </a:lnTo>
                              <a:lnTo>
                                <a:pt x="714" y="988"/>
                              </a:lnTo>
                              <a:lnTo>
                                <a:pt x="910" y="988"/>
                              </a:lnTo>
                              <a:lnTo>
                                <a:pt x="907" y="987"/>
                              </a:lnTo>
                              <a:lnTo>
                                <a:pt x="888" y="979"/>
                              </a:lnTo>
                              <a:lnTo>
                                <a:pt x="871" y="967"/>
                              </a:lnTo>
                              <a:lnTo>
                                <a:pt x="857" y="952"/>
                              </a:lnTo>
                              <a:lnTo>
                                <a:pt x="848" y="934"/>
                              </a:lnTo>
                              <a:lnTo>
                                <a:pt x="842" y="915"/>
                              </a:lnTo>
                              <a:lnTo>
                                <a:pt x="840" y="894"/>
                              </a:lnTo>
                              <a:lnTo>
                                <a:pt x="840" y="701"/>
                              </a:lnTo>
                              <a:close/>
                              <a:moveTo>
                                <a:pt x="206" y="886"/>
                              </a:moveTo>
                              <a:lnTo>
                                <a:pt x="131" y="886"/>
                              </a:lnTo>
                              <a:lnTo>
                                <a:pt x="141" y="903"/>
                              </a:lnTo>
                              <a:lnTo>
                                <a:pt x="153" y="915"/>
                              </a:lnTo>
                              <a:lnTo>
                                <a:pt x="169" y="922"/>
                              </a:lnTo>
                              <a:lnTo>
                                <a:pt x="188" y="924"/>
                              </a:lnTo>
                              <a:lnTo>
                                <a:pt x="210" y="924"/>
                              </a:lnTo>
                              <a:lnTo>
                                <a:pt x="221" y="918"/>
                              </a:lnTo>
                              <a:lnTo>
                                <a:pt x="221" y="897"/>
                              </a:lnTo>
                              <a:lnTo>
                                <a:pt x="215" y="890"/>
                              </a:lnTo>
                              <a:lnTo>
                                <a:pt x="206" y="886"/>
                              </a:lnTo>
                              <a:close/>
                              <a:moveTo>
                                <a:pt x="475" y="701"/>
                              </a:moveTo>
                              <a:lnTo>
                                <a:pt x="395" y="701"/>
                              </a:lnTo>
                              <a:lnTo>
                                <a:pt x="395" y="887"/>
                              </a:lnTo>
                              <a:lnTo>
                                <a:pt x="398" y="902"/>
                              </a:lnTo>
                              <a:lnTo>
                                <a:pt x="405" y="914"/>
                              </a:lnTo>
                              <a:lnTo>
                                <a:pt x="418" y="920"/>
                              </a:lnTo>
                              <a:lnTo>
                                <a:pt x="435" y="923"/>
                              </a:lnTo>
                              <a:lnTo>
                                <a:pt x="453" y="920"/>
                              </a:lnTo>
                              <a:lnTo>
                                <a:pt x="465" y="914"/>
                              </a:lnTo>
                              <a:lnTo>
                                <a:pt x="473" y="902"/>
                              </a:lnTo>
                              <a:lnTo>
                                <a:pt x="475" y="887"/>
                              </a:lnTo>
                              <a:lnTo>
                                <a:pt x="475" y="701"/>
                              </a:lnTo>
                              <a:close/>
                              <a:moveTo>
                                <a:pt x="993" y="701"/>
                              </a:moveTo>
                              <a:lnTo>
                                <a:pt x="913" y="701"/>
                              </a:lnTo>
                              <a:lnTo>
                                <a:pt x="913" y="887"/>
                              </a:lnTo>
                              <a:lnTo>
                                <a:pt x="915" y="902"/>
                              </a:lnTo>
                              <a:lnTo>
                                <a:pt x="923" y="914"/>
                              </a:lnTo>
                              <a:lnTo>
                                <a:pt x="936" y="920"/>
                              </a:lnTo>
                              <a:lnTo>
                                <a:pt x="953" y="923"/>
                              </a:lnTo>
                              <a:lnTo>
                                <a:pt x="971" y="920"/>
                              </a:lnTo>
                              <a:lnTo>
                                <a:pt x="983" y="914"/>
                              </a:lnTo>
                              <a:lnTo>
                                <a:pt x="991" y="902"/>
                              </a:lnTo>
                              <a:lnTo>
                                <a:pt x="993" y="887"/>
                              </a:lnTo>
                              <a:lnTo>
                                <a:pt x="993" y="701"/>
                              </a:lnTo>
                              <a:close/>
                              <a:moveTo>
                                <a:pt x="719" y="874"/>
                              </a:moveTo>
                              <a:lnTo>
                                <a:pt x="667" y="874"/>
                              </a:lnTo>
                              <a:lnTo>
                                <a:pt x="667" y="922"/>
                              </a:lnTo>
                              <a:lnTo>
                                <a:pt x="719" y="922"/>
                              </a:lnTo>
                              <a:lnTo>
                                <a:pt x="725" y="920"/>
                              </a:lnTo>
                              <a:lnTo>
                                <a:pt x="735" y="911"/>
                              </a:lnTo>
                              <a:lnTo>
                                <a:pt x="737" y="905"/>
                              </a:lnTo>
                              <a:lnTo>
                                <a:pt x="737" y="891"/>
                              </a:lnTo>
                              <a:lnTo>
                                <a:pt x="735" y="885"/>
                              </a:lnTo>
                              <a:lnTo>
                                <a:pt x="725" y="876"/>
                              </a:lnTo>
                              <a:lnTo>
                                <a:pt x="719" y="874"/>
                              </a:lnTo>
                              <a:close/>
                              <a:moveTo>
                                <a:pt x="711" y="767"/>
                              </a:moveTo>
                              <a:lnTo>
                                <a:pt x="667" y="767"/>
                              </a:lnTo>
                              <a:lnTo>
                                <a:pt x="667" y="812"/>
                              </a:lnTo>
                              <a:lnTo>
                                <a:pt x="711" y="812"/>
                              </a:lnTo>
                              <a:lnTo>
                                <a:pt x="717" y="810"/>
                              </a:lnTo>
                              <a:lnTo>
                                <a:pt x="725" y="802"/>
                              </a:lnTo>
                              <a:lnTo>
                                <a:pt x="728" y="797"/>
                              </a:lnTo>
                              <a:lnTo>
                                <a:pt x="728" y="782"/>
                              </a:lnTo>
                              <a:lnTo>
                                <a:pt x="725" y="777"/>
                              </a:lnTo>
                              <a:lnTo>
                                <a:pt x="717" y="769"/>
                              </a:lnTo>
                              <a:lnTo>
                                <a:pt x="711" y="767"/>
                              </a:lnTo>
                              <a:close/>
                              <a:moveTo>
                                <a:pt x="1134" y="695"/>
                              </a:moveTo>
                              <a:lnTo>
                                <a:pt x="180" y="695"/>
                              </a:lnTo>
                              <a:lnTo>
                                <a:pt x="198" y="696"/>
                              </a:lnTo>
                              <a:lnTo>
                                <a:pt x="214" y="699"/>
                              </a:lnTo>
                              <a:lnTo>
                                <a:pt x="230" y="705"/>
                              </a:lnTo>
                              <a:lnTo>
                                <a:pt x="244" y="712"/>
                              </a:lnTo>
                              <a:lnTo>
                                <a:pt x="257" y="722"/>
                              </a:lnTo>
                              <a:lnTo>
                                <a:pt x="269" y="733"/>
                              </a:lnTo>
                              <a:lnTo>
                                <a:pt x="279" y="746"/>
                              </a:lnTo>
                              <a:lnTo>
                                <a:pt x="287" y="761"/>
                              </a:lnTo>
                              <a:lnTo>
                                <a:pt x="225" y="797"/>
                              </a:lnTo>
                              <a:lnTo>
                                <a:pt x="322" y="797"/>
                              </a:lnTo>
                              <a:lnTo>
                                <a:pt x="322" y="701"/>
                              </a:lnTo>
                              <a:lnTo>
                                <a:pt x="1134" y="701"/>
                              </a:lnTo>
                              <a:lnTo>
                                <a:pt x="1134" y="6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27561C" id="Group 21" o:spid="_x0000_s1026" style="position:absolute;margin-left:1pt;margin-top:.95pt;width:595.3pt;height:141.7pt;z-index:-251658240;mso-position-horizontal-relative:page;mso-position-vertical-relative:page" coordsize="11906,2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">
              <v:rect id="Rectangle 25" o:spid="_x0000_s1027" style="position:absolute;width:11906;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" fillcolor="#0057d9" stroked="f">
                <v:path arrowok="t"/>
              </v:rect>
              <v:shape id="AutoShape 24" o:spid="_x0000_s1028" style="position:absolute;left:3122;top:1236;width:425;height:262;visibility:visible;mso-wrap-style:square;v-text-anchor:top" coordsize="42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" path="m172,194r-97,l75,164r86,l161,96r-86,l75,68r95,l170,,,,,68,,96r,68l,194r,68l172,262r,-68xm425,1r-75,l350,120,269,1r-60,l209,261r74,l283,142r82,119l425,261,425,1xe" stroked="f">
                <v:path arrowok="t" o:connecttype="custom" o:connectlocs="172,1431;75,1431;75,1401;161,1401;161,1333;75,1333;75,1305;170,1305;170,1237;0,1237;0,1305;0,1333;0,1401;0,1431;0,1499;172,1499;172,1431;425,1238;350,1238;350,1357;269,1238;209,1238;209,1498;283,1498;283,1379;365,1498;425,1498;425,1238" o:connectangles="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9" type="#_x0000_t75" style="position:absolute;left:2172;top:1231;width:1916;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">
                <v:imagedata r:id="rId3" o:title=""/>
                <v:path arrowok="t"/>
                <o:lock v:ext="edit" aspectratio="f"/>
              </v:shape>
              <v:shape id="AutoShape 22" o:spid="_x0000_s1030" style="position:absolute;left:850;top:1133;width:1135;height:1134;visibility:visible;mso-wrap-style:square;v-text-anchor:top" coordsize="1135,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" path="m1002,l134,,124,1r-5,1l80,13,47,35,22,65,6,102r-2,6l4,115r-2,9l1,126,,129r1,877l1,1009r1,2l2,1014r13,43l40,1093r36,26l119,1133r1,l121,1133r1,1l1014,1134r5,-1l1024,1132r5,-1l1066,1116r31,-24l1120,1060r13,-38l1134,1014r,-5l1134,994r-948,l164,993r-19,-4l127,983r-16,-8l97,965,85,953,76,939,69,923r62,-37l206,886r-4,-1l198,883r-12,-4l166,874r-20,-7l129,859r-14,-8l103,840,93,829,86,816,82,801,81,784r2,-19l88,748r9,-15l109,720r15,-11l141,701r19,-4l180,695r954,l1134,293r1,-157l1127,92,1105,52,1069,20,1021,2r-5,-1l1011,1r-6,l1004,r-2,xm181,765r-9,l166,766r-10,7l154,778r,12l158,795r6,5l170,803r9,4l190,810r13,5l218,819r11,4l237,826r9,4l255,835r10,7l278,853r9,14l293,884r1,18l294,905r-1,18l293,924r-6,18l278,957r-13,13l249,981r-19,7l209,992r-23,2l435,994r-24,-2l389,987r-19,-8l353,967,339,952r-9,-18l324,915r-2,-21l322,797r-97,l218,783,207,773r-12,-6l181,765xm593,701r-44,l549,894r-2,21l541,934r-10,18l517,967r-17,12l481,987r-22,5l435,994r518,l929,992r-19,-4l593,988r,-287xm1134,701r-68,l1066,894r-2,21l1058,934r-10,18l1035,967r-17,12l999,987r-22,5l953,994r181,l1134,701xm840,701r-134,l727,703r18,4l761,714r14,9l786,735r8,14l799,765r2,17l801,784r-2,16l794,815r-8,13l774,840r16,12l801,866r7,18l810,902r,3l809,922r-1,1l804,938r-8,15l784,965r-14,10l753,982r-18,4l714,988r196,l907,987r-19,-8l871,967,857,952r-9,-18l842,915r-2,-21l840,701xm206,886r-75,l141,903r12,12l169,922r19,2l210,924r11,-6l221,897r-6,-7l206,886xm475,701r-80,l395,887r3,15l405,914r13,6l435,923r18,-3l465,914r8,-12l475,887r,-186xm993,701r-80,l913,887r2,15l923,914r13,6l953,923r18,-3l983,914r8,-12l993,887r,-186xm719,874r-52,l667,922r52,l725,920r10,-9l737,905r,-14l735,885r-10,-9l719,874xm711,767r-44,l667,812r44,l717,810r8,-8l728,797r,-15l725,777r-8,-8l711,767xm1134,695r-954,l198,696r16,3l230,705r14,7l257,722r12,11l279,746r8,15l225,797r97,l322,701r812,l1134,695xe" stroked="f">
                <v:path arrowok="t" o:connecttype="custom" o:connectlocs="80,1147;4,1249;1,2143;76,2253;1014,2268;1097,2226;1134,2128;111,2109;131,2020;166,2008;93,1963;88,1882;160,1831;1127,1226;1011,1135;172,1899;158,1929;203,1949;255,1969;294,2036;278,2091;186,2128;353,2101;322,1931;181,1899;541,2068;459,2126;593,2122;1064,2049;999,2121;840,1835;775,1857;801,1918;790,1986;809,2056;770,2109;907,2121;842,2049;141,2037;221,2052;395,1835;435,2057;475,1835;923,2048;991,2036;667,2056;737,2025;667,1901;728,1931;1134,1829;244,1846;225,1931" o:connectangles="0,0,0,0,0,0,0,0,0,0,0,0,0,0,0,0,0,0,0,0,0,0,0,0,0,0,0,0,0,0,0,0,0,0,0,0,0,0,0,0,0,0,0,0,0,0,0,0,0,0,0,0"/>
              </v:shape>
              <w10:wrap anchorx="page" anchory="page"/>
            </v:group>
          </w:pict>
        </mc:Fallback>
      </mc:AlternateContent>
    </w:r>
  </w:p>
</w:hdr>
</file>

<file path=word/intelligence2.xml><?xml version="1.0" encoding="utf-8"?>
<int2:intelligence xmlns:int2="http://schemas.microsoft.com/office/intelligence/2020/intelligence" xmlns:oel="http://schemas.microsoft.com/office/2019/extlst">
  <int2:observations>
    <int2:bookmark int2:bookmarkName="_Int_ImCKOOfW" int2:invalidationBookmarkName="" int2:hashCode="j1w2zt3r2wDOZC" int2:id="KynmFzUm">
      <int2:state int2:value="Reviewed" int2:type="WordDesignerSuggestedImageAnnotation"/>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0B42FD"/>
    <w:multiLevelType w:val="hybridMultilevel"/>
    <w:tmpl w:val="8BD024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2B03C8"/>
    <w:multiLevelType w:val="hybridMultilevel"/>
    <w:tmpl w:val="CAEA10E4"/>
    <w:lvl w:ilvl="0" w:tplc="68E46F1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F17AA4"/>
    <w:multiLevelType w:val="hybridMultilevel"/>
    <w:tmpl w:val="4D74C57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9534045"/>
    <w:multiLevelType w:val="hybridMultilevel"/>
    <w:tmpl w:val="B21694A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D5504D3"/>
    <w:multiLevelType w:val="hybridMultilevel"/>
    <w:tmpl w:val="6EB200E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2BC3194"/>
    <w:multiLevelType w:val="hybridMultilevel"/>
    <w:tmpl w:val="113A4D3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3AC41BE"/>
    <w:multiLevelType w:val="hybridMultilevel"/>
    <w:tmpl w:val="2D2C3F76"/>
    <w:lvl w:ilvl="0" w:tplc="68E46F1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DA7519"/>
    <w:multiLevelType w:val="hybridMultilevel"/>
    <w:tmpl w:val="4A0074AA"/>
    <w:lvl w:ilvl="0" w:tplc="9F10C800">
      <w:start w:val="3"/>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D45D84"/>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6F24FD0"/>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9B544EE"/>
    <w:multiLevelType w:val="hybridMultilevel"/>
    <w:tmpl w:val="65249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4E2080"/>
    <w:multiLevelType w:val="hybridMultilevel"/>
    <w:tmpl w:val="012099FE"/>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CFD25AF"/>
    <w:multiLevelType w:val="hybridMultilevel"/>
    <w:tmpl w:val="754C704A"/>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15:restartNumberingAfterBreak="0">
    <w:nsid w:val="2EA06F5B"/>
    <w:multiLevelType w:val="hybridMultilevel"/>
    <w:tmpl w:val="53266F8E"/>
    <w:lvl w:ilvl="0" w:tplc="2562815E">
      <w:start w:val="1"/>
      <w:numFmt w:val="decimal"/>
      <w:lvlText w:val="%1."/>
      <w:lvlJc w:val="left"/>
      <w:pPr>
        <w:ind w:left="720" w:hanging="360"/>
      </w:pPr>
      <w:rPr>
        <w:rFonts w:hint="default"/>
        <w:b w:val="0"/>
        <w:color w:val="2021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3546908"/>
    <w:multiLevelType w:val="hybridMultilevel"/>
    <w:tmpl w:val="9896287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4210738"/>
    <w:multiLevelType w:val="hybridMultilevel"/>
    <w:tmpl w:val="B6BAA7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E7236B"/>
    <w:multiLevelType w:val="hybridMultilevel"/>
    <w:tmpl w:val="06D0ACCA"/>
    <w:lvl w:ilvl="0" w:tplc="EC7C0B1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377A83"/>
    <w:multiLevelType w:val="hybridMultilevel"/>
    <w:tmpl w:val="E40C23EE"/>
    <w:lvl w:ilvl="0" w:tplc="0809000F">
      <w:start w:val="1"/>
      <w:numFmt w:val="decimal"/>
      <w:lvlText w:val="%1."/>
      <w:lvlJc w:val="left"/>
      <w:pPr>
        <w:ind w:left="1080" w:hanging="360"/>
      </w:pPr>
      <w:rPr>
        <w:rFonts w:hint="default"/>
      </w:rPr>
    </w:lvl>
    <w:lvl w:ilvl="1" w:tplc="08090001">
      <w:start w:val="1"/>
      <w:numFmt w:val="bullet"/>
      <w:lvlText w:val=""/>
      <w:lvlJc w:val="left"/>
      <w:pPr>
        <w:ind w:left="1800" w:hanging="360"/>
      </w:pPr>
      <w:rPr>
        <w:rFonts w:ascii="Symbol" w:hAnsi="Symbol" w:hint="default"/>
      </w:r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46723FF5"/>
    <w:multiLevelType w:val="hybridMultilevel"/>
    <w:tmpl w:val="8ABE2550"/>
    <w:lvl w:ilvl="0" w:tplc="68E46F1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DA2A73"/>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F2A3258"/>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F5B22E1"/>
    <w:multiLevelType w:val="hybridMultilevel"/>
    <w:tmpl w:val="D79E860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15:restartNumberingAfterBreak="0">
    <w:nsid w:val="63EE6368"/>
    <w:multiLevelType w:val="hybridMultilevel"/>
    <w:tmpl w:val="012099FE"/>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7EC16BA"/>
    <w:multiLevelType w:val="hybridMultilevel"/>
    <w:tmpl w:val="EA8694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8CD5FB4"/>
    <w:multiLevelType w:val="hybridMultilevel"/>
    <w:tmpl w:val="6F02278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AEC2828"/>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0E547F4"/>
    <w:multiLevelType w:val="hybridMultilevel"/>
    <w:tmpl w:val="3110955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9144D93"/>
    <w:multiLevelType w:val="hybridMultilevel"/>
    <w:tmpl w:val="D12AB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15908872">
    <w:abstractNumId w:val="16"/>
  </w:num>
  <w:num w:numId="2" w16cid:durableId="1313019082">
    <w:abstractNumId w:val="6"/>
  </w:num>
  <w:num w:numId="3" w16cid:durableId="2145193032">
    <w:abstractNumId w:val="1"/>
  </w:num>
  <w:num w:numId="4" w16cid:durableId="2096239067">
    <w:abstractNumId w:val="18"/>
  </w:num>
  <w:num w:numId="5" w16cid:durableId="30435867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18554275">
    <w:abstractNumId w:val="7"/>
  </w:num>
  <w:num w:numId="7" w16cid:durableId="186254143">
    <w:abstractNumId w:val="21"/>
  </w:num>
  <w:num w:numId="8" w16cid:durableId="1383165507">
    <w:abstractNumId w:val="22"/>
  </w:num>
  <w:num w:numId="9" w16cid:durableId="1210529577">
    <w:abstractNumId w:val="5"/>
  </w:num>
  <w:num w:numId="10" w16cid:durableId="1406413295">
    <w:abstractNumId w:val="14"/>
  </w:num>
  <w:num w:numId="11" w16cid:durableId="2139913538">
    <w:abstractNumId w:val="26"/>
  </w:num>
  <w:num w:numId="12" w16cid:durableId="1581210971">
    <w:abstractNumId w:val="2"/>
  </w:num>
  <w:num w:numId="13" w16cid:durableId="2041851751">
    <w:abstractNumId w:val="17"/>
  </w:num>
  <w:num w:numId="14" w16cid:durableId="983268548">
    <w:abstractNumId w:val="12"/>
  </w:num>
  <w:num w:numId="15" w16cid:durableId="192108871">
    <w:abstractNumId w:val="8"/>
  </w:num>
  <w:num w:numId="16" w16cid:durableId="138959815">
    <w:abstractNumId w:val="9"/>
  </w:num>
  <w:num w:numId="17" w16cid:durableId="2091464571">
    <w:abstractNumId w:val="20"/>
  </w:num>
  <w:num w:numId="18" w16cid:durableId="189296816">
    <w:abstractNumId w:val="19"/>
  </w:num>
  <w:num w:numId="19" w16cid:durableId="1801603847">
    <w:abstractNumId w:val="25"/>
  </w:num>
  <w:num w:numId="20" w16cid:durableId="2059739390">
    <w:abstractNumId w:val="11"/>
  </w:num>
  <w:num w:numId="21" w16cid:durableId="2130975202">
    <w:abstractNumId w:val="15"/>
  </w:num>
  <w:num w:numId="22" w16cid:durableId="899052101">
    <w:abstractNumId w:val="13"/>
  </w:num>
  <w:num w:numId="23" w16cid:durableId="1614555915">
    <w:abstractNumId w:val="27"/>
  </w:num>
  <w:num w:numId="24" w16cid:durableId="941838808">
    <w:abstractNumId w:val="24"/>
  </w:num>
  <w:num w:numId="25" w16cid:durableId="787551819">
    <w:abstractNumId w:val="4"/>
  </w:num>
  <w:num w:numId="26" w16cid:durableId="1216044631">
    <w:abstractNumId w:val="3"/>
  </w:num>
  <w:num w:numId="27" w16cid:durableId="2096004083">
    <w:abstractNumId w:val="10"/>
  </w:num>
  <w:num w:numId="28" w16cid:durableId="1256130282">
    <w:abstractNumId w:val="23"/>
  </w:num>
  <w:num w:numId="29" w16cid:durableId="5298741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7671C"/>
    <w:rsid w:val="0001256D"/>
    <w:rsid w:val="0001464B"/>
    <w:rsid w:val="0002640F"/>
    <w:rsid w:val="00026DFB"/>
    <w:rsid w:val="00040DBB"/>
    <w:rsid w:val="000501DD"/>
    <w:rsid w:val="00050747"/>
    <w:rsid w:val="00060DD0"/>
    <w:rsid w:val="00096BAC"/>
    <w:rsid w:val="00097A0A"/>
    <w:rsid w:val="000A5D1B"/>
    <w:rsid w:val="000C0871"/>
    <w:rsid w:val="000D4938"/>
    <w:rsid w:val="000D75D0"/>
    <w:rsid w:val="00103C38"/>
    <w:rsid w:val="00114D64"/>
    <w:rsid w:val="00125AEC"/>
    <w:rsid w:val="001640F9"/>
    <w:rsid w:val="00175F3C"/>
    <w:rsid w:val="001946B9"/>
    <w:rsid w:val="001A0F62"/>
    <w:rsid w:val="001A7852"/>
    <w:rsid w:val="001B7EEE"/>
    <w:rsid w:val="001C27D1"/>
    <w:rsid w:val="001C6F4C"/>
    <w:rsid w:val="001E54DA"/>
    <w:rsid w:val="001F331A"/>
    <w:rsid w:val="00203133"/>
    <w:rsid w:val="00210382"/>
    <w:rsid w:val="00237383"/>
    <w:rsid w:val="00241DF2"/>
    <w:rsid w:val="002725FD"/>
    <w:rsid w:val="00272D5A"/>
    <w:rsid w:val="002867AD"/>
    <w:rsid w:val="00286C3A"/>
    <w:rsid w:val="002911C2"/>
    <w:rsid w:val="0029222A"/>
    <w:rsid w:val="002B313D"/>
    <w:rsid w:val="002C2DEB"/>
    <w:rsid w:val="002E04BA"/>
    <w:rsid w:val="002E4212"/>
    <w:rsid w:val="00302E15"/>
    <w:rsid w:val="003118BA"/>
    <w:rsid w:val="003142B0"/>
    <w:rsid w:val="00320536"/>
    <w:rsid w:val="00337C0C"/>
    <w:rsid w:val="003771A1"/>
    <w:rsid w:val="003A5CBA"/>
    <w:rsid w:val="003B6502"/>
    <w:rsid w:val="003C353A"/>
    <w:rsid w:val="003C78B8"/>
    <w:rsid w:val="003D247D"/>
    <w:rsid w:val="003D5A43"/>
    <w:rsid w:val="003E3245"/>
    <w:rsid w:val="003F062A"/>
    <w:rsid w:val="003F147A"/>
    <w:rsid w:val="00424A00"/>
    <w:rsid w:val="004257AE"/>
    <w:rsid w:val="00444C42"/>
    <w:rsid w:val="00451A44"/>
    <w:rsid w:val="00455B72"/>
    <w:rsid w:val="00455CD4"/>
    <w:rsid w:val="00466C23"/>
    <w:rsid w:val="00473534"/>
    <w:rsid w:val="00486550"/>
    <w:rsid w:val="004951AA"/>
    <w:rsid w:val="004C05A3"/>
    <w:rsid w:val="004C4F5A"/>
    <w:rsid w:val="004D52BF"/>
    <w:rsid w:val="004E3110"/>
    <w:rsid w:val="004F3E28"/>
    <w:rsid w:val="00512925"/>
    <w:rsid w:val="00512B1B"/>
    <w:rsid w:val="00515312"/>
    <w:rsid w:val="005A46A3"/>
    <w:rsid w:val="005B205E"/>
    <w:rsid w:val="005C5E7E"/>
    <w:rsid w:val="005C6AF5"/>
    <w:rsid w:val="005D1673"/>
    <w:rsid w:val="005E060D"/>
    <w:rsid w:val="005E1CD4"/>
    <w:rsid w:val="005E34D9"/>
    <w:rsid w:val="006005EC"/>
    <w:rsid w:val="00637268"/>
    <w:rsid w:val="00642147"/>
    <w:rsid w:val="00644205"/>
    <w:rsid w:val="00662C3D"/>
    <w:rsid w:val="006643F7"/>
    <w:rsid w:val="00670C7C"/>
    <w:rsid w:val="006821C7"/>
    <w:rsid w:val="006845E5"/>
    <w:rsid w:val="006B097D"/>
    <w:rsid w:val="006C6A06"/>
    <w:rsid w:val="00721871"/>
    <w:rsid w:val="007420DF"/>
    <w:rsid w:val="00754306"/>
    <w:rsid w:val="00764035"/>
    <w:rsid w:val="0076676F"/>
    <w:rsid w:val="00785542"/>
    <w:rsid w:val="00796C84"/>
    <w:rsid w:val="007B34AE"/>
    <w:rsid w:val="007B633B"/>
    <w:rsid w:val="007C304F"/>
    <w:rsid w:val="007C3A7B"/>
    <w:rsid w:val="007D0473"/>
    <w:rsid w:val="007D1D7C"/>
    <w:rsid w:val="007D43E4"/>
    <w:rsid w:val="007E2B65"/>
    <w:rsid w:val="00804DBF"/>
    <w:rsid w:val="0081176D"/>
    <w:rsid w:val="008222E7"/>
    <w:rsid w:val="00830407"/>
    <w:rsid w:val="00861AA2"/>
    <w:rsid w:val="00865252"/>
    <w:rsid w:val="00867318"/>
    <w:rsid w:val="00872D0F"/>
    <w:rsid w:val="00877883"/>
    <w:rsid w:val="00887201"/>
    <w:rsid w:val="008940A2"/>
    <w:rsid w:val="008A7CCB"/>
    <w:rsid w:val="008B4A6D"/>
    <w:rsid w:val="008C025D"/>
    <w:rsid w:val="008F6019"/>
    <w:rsid w:val="00907ABE"/>
    <w:rsid w:val="00916AF4"/>
    <w:rsid w:val="00917E07"/>
    <w:rsid w:val="00920D70"/>
    <w:rsid w:val="009322A4"/>
    <w:rsid w:val="00953A4E"/>
    <w:rsid w:val="00957A17"/>
    <w:rsid w:val="009829C3"/>
    <w:rsid w:val="0098531A"/>
    <w:rsid w:val="009A070F"/>
    <w:rsid w:val="009A1981"/>
    <w:rsid w:val="009C0AE6"/>
    <w:rsid w:val="009C4AAB"/>
    <w:rsid w:val="009D3A42"/>
    <w:rsid w:val="009F5830"/>
    <w:rsid w:val="00A20DB0"/>
    <w:rsid w:val="00A22440"/>
    <w:rsid w:val="00A3499C"/>
    <w:rsid w:val="00A474F3"/>
    <w:rsid w:val="00A67CBF"/>
    <w:rsid w:val="00A7405C"/>
    <w:rsid w:val="00A77416"/>
    <w:rsid w:val="00A94B5B"/>
    <w:rsid w:val="00AA0607"/>
    <w:rsid w:val="00B01EB1"/>
    <w:rsid w:val="00B038A6"/>
    <w:rsid w:val="00B32F5E"/>
    <w:rsid w:val="00B432D9"/>
    <w:rsid w:val="00B44D0B"/>
    <w:rsid w:val="00B51DB4"/>
    <w:rsid w:val="00B72C62"/>
    <w:rsid w:val="00BA7DAE"/>
    <w:rsid w:val="00BC751A"/>
    <w:rsid w:val="00BD3531"/>
    <w:rsid w:val="00BE56F0"/>
    <w:rsid w:val="00C01271"/>
    <w:rsid w:val="00C05035"/>
    <w:rsid w:val="00C15D73"/>
    <w:rsid w:val="00C35DBF"/>
    <w:rsid w:val="00C370AA"/>
    <w:rsid w:val="00C506AD"/>
    <w:rsid w:val="00C50D28"/>
    <w:rsid w:val="00C57AC8"/>
    <w:rsid w:val="00C6594F"/>
    <w:rsid w:val="00C667D1"/>
    <w:rsid w:val="00C869C4"/>
    <w:rsid w:val="00C936E6"/>
    <w:rsid w:val="00CB096C"/>
    <w:rsid w:val="00CD2D22"/>
    <w:rsid w:val="00CE5F90"/>
    <w:rsid w:val="00CF740A"/>
    <w:rsid w:val="00D03ED1"/>
    <w:rsid w:val="00D06699"/>
    <w:rsid w:val="00D1174E"/>
    <w:rsid w:val="00D27AB4"/>
    <w:rsid w:val="00D32A97"/>
    <w:rsid w:val="00D3357B"/>
    <w:rsid w:val="00D40FF2"/>
    <w:rsid w:val="00D449AA"/>
    <w:rsid w:val="00D45975"/>
    <w:rsid w:val="00D56C68"/>
    <w:rsid w:val="00D73ADB"/>
    <w:rsid w:val="00DC7E72"/>
    <w:rsid w:val="00DD18B6"/>
    <w:rsid w:val="00DE126A"/>
    <w:rsid w:val="00DE7BA5"/>
    <w:rsid w:val="00DF0C0D"/>
    <w:rsid w:val="00E25A62"/>
    <w:rsid w:val="00E261EE"/>
    <w:rsid w:val="00E303FF"/>
    <w:rsid w:val="00E317DB"/>
    <w:rsid w:val="00E32979"/>
    <w:rsid w:val="00E57F7E"/>
    <w:rsid w:val="00E75A09"/>
    <w:rsid w:val="00E821E2"/>
    <w:rsid w:val="00E84896"/>
    <w:rsid w:val="00E84A1C"/>
    <w:rsid w:val="00E9ACBA"/>
    <w:rsid w:val="00EA5ADD"/>
    <w:rsid w:val="00EB1B28"/>
    <w:rsid w:val="00EB5FD7"/>
    <w:rsid w:val="00EC43D9"/>
    <w:rsid w:val="00F36A33"/>
    <w:rsid w:val="00F7671C"/>
    <w:rsid w:val="00F8099E"/>
    <w:rsid w:val="00F80A16"/>
    <w:rsid w:val="00F840F2"/>
    <w:rsid w:val="00F90236"/>
    <w:rsid w:val="00F9422D"/>
    <w:rsid w:val="00FB3DD7"/>
    <w:rsid w:val="00FB6663"/>
    <w:rsid w:val="00FD3CD6"/>
    <w:rsid w:val="00FE2D32"/>
    <w:rsid w:val="00FF0AC6"/>
    <w:rsid w:val="00FF56C1"/>
    <w:rsid w:val="07F54D27"/>
    <w:rsid w:val="09911D88"/>
    <w:rsid w:val="09F1BB2D"/>
    <w:rsid w:val="114BA4FE"/>
    <w:rsid w:val="14816063"/>
    <w:rsid w:val="15931015"/>
    <w:rsid w:val="1AEA86B7"/>
    <w:rsid w:val="1DB97CAA"/>
    <w:rsid w:val="21F6B602"/>
    <w:rsid w:val="23928663"/>
    <w:rsid w:val="24F322FC"/>
    <w:rsid w:val="25DE51B8"/>
    <w:rsid w:val="264515BF"/>
    <w:rsid w:val="35A262CE"/>
    <w:rsid w:val="3B3DAB55"/>
    <w:rsid w:val="405C2F35"/>
    <w:rsid w:val="44DD308C"/>
    <w:rsid w:val="454AC647"/>
    <w:rsid w:val="470C6108"/>
    <w:rsid w:val="4814D14E"/>
    <w:rsid w:val="4A0AFF01"/>
    <w:rsid w:val="4D429FC3"/>
    <w:rsid w:val="5252862B"/>
    <w:rsid w:val="5301E653"/>
    <w:rsid w:val="53B1E147"/>
    <w:rsid w:val="5AC257E7"/>
    <w:rsid w:val="5AF3CFDB"/>
    <w:rsid w:val="616E447D"/>
    <w:rsid w:val="66454824"/>
    <w:rsid w:val="6BEA496E"/>
    <w:rsid w:val="6E345920"/>
    <w:rsid w:val="705F3BA6"/>
    <w:rsid w:val="718122AF"/>
    <w:rsid w:val="7CEE74F8"/>
    <w:rsid w:val="7E9C13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566D3A5"/>
  <w15:docId w15:val="{8F4118E6-DFEC-4EC5-8779-B35EF58C9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671C"/>
    <w:pPr>
      <w:tabs>
        <w:tab w:val="center" w:pos="4680"/>
        <w:tab w:val="right" w:pos="9360"/>
      </w:tabs>
    </w:pPr>
  </w:style>
  <w:style w:type="character" w:customStyle="1" w:styleId="HeaderChar">
    <w:name w:val="Header Char"/>
    <w:basedOn w:val="DefaultParagraphFont"/>
    <w:link w:val="Header"/>
    <w:uiPriority w:val="99"/>
    <w:rsid w:val="00F7671C"/>
  </w:style>
  <w:style w:type="paragraph" w:styleId="Footer">
    <w:name w:val="footer"/>
    <w:basedOn w:val="Normal"/>
    <w:link w:val="FooterChar"/>
    <w:uiPriority w:val="99"/>
    <w:unhideWhenUsed/>
    <w:rsid w:val="00F7671C"/>
    <w:pPr>
      <w:tabs>
        <w:tab w:val="center" w:pos="4680"/>
        <w:tab w:val="right" w:pos="9360"/>
      </w:tabs>
    </w:pPr>
  </w:style>
  <w:style w:type="character" w:customStyle="1" w:styleId="FooterChar">
    <w:name w:val="Footer Char"/>
    <w:basedOn w:val="DefaultParagraphFont"/>
    <w:link w:val="Footer"/>
    <w:uiPriority w:val="99"/>
    <w:rsid w:val="00F7671C"/>
  </w:style>
  <w:style w:type="table" w:styleId="TableGrid">
    <w:name w:val="Table Grid"/>
    <w:basedOn w:val="TableNormal"/>
    <w:uiPriority w:val="59"/>
    <w:rsid w:val="003B6502"/>
    <w:rPr>
      <w:rFonts w:ascii="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unhideWhenUsed/>
    <w:rsid w:val="009D3A42"/>
    <w:pPr>
      <w:spacing w:after="120"/>
    </w:pPr>
    <w:rPr>
      <w:rFonts w:ascii="Arial" w:eastAsia="Times New Roman" w:hAnsi="Arial" w:cs="Arial"/>
      <w:sz w:val="16"/>
      <w:szCs w:val="16"/>
      <w:lang w:eastAsia="en-GB"/>
    </w:rPr>
  </w:style>
  <w:style w:type="character" w:customStyle="1" w:styleId="BodyText3Char">
    <w:name w:val="Body Text 3 Char"/>
    <w:basedOn w:val="DefaultParagraphFont"/>
    <w:link w:val="BodyText3"/>
    <w:uiPriority w:val="99"/>
    <w:rsid w:val="009D3A42"/>
    <w:rPr>
      <w:rFonts w:ascii="Arial" w:eastAsia="Times New Roman" w:hAnsi="Arial" w:cs="Arial"/>
      <w:sz w:val="16"/>
      <w:szCs w:val="16"/>
      <w:lang w:eastAsia="en-GB"/>
    </w:rPr>
  </w:style>
  <w:style w:type="paragraph" w:styleId="ListParagraph">
    <w:name w:val="List Paragraph"/>
    <w:basedOn w:val="Normal"/>
    <w:uiPriority w:val="34"/>
    <w:qFormat/>
    <w:rsid w:val="00670C7C"/>
    <w:pPr>
      <w:ind w:left="720"/>
      <w:contextualSpacing/>
    </w:pPr>
  </w:style>
  <w:style w:type="paragraph" w:styleId="BalloonText">
    <w:name w:val="Balloon Text"/>
    <w:basedOn w:val="Normal"/>
    <w:link w:val="BalloonTextChar"/>
    <w:uiPriority w:val="99"/>
    <w:semiHidden/>
    <w:unhideWhenUsed/>
    <w:rsid w:val="0005074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50747"/>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050747"/>
    <w:rPr>
      <w:sz w:val="16"/>
      <w:szCs w:val="16"/>
    </w:rPr>
  </w:style>
  <w:style w:type="paragraph" w:styleId="CommentText">
    <w:name w:val="annotation text"/>
    <w:basedOn w:val="Normal"/>
    <w:link w:val="CommentTextChar"/>
    <w:uiPriority w:val="99"/>
    <w:semiHidden/>
    <w:unhideWhenUsed/>
    <w:rsid w:val="00050747"/>
    <w:rPr>
      <w:sz w:val="20"/>
      <w:szCs w:val="20"/>
    </w:rPr>
  </w:style>
  <w:style w:type="character" w:customStyle="1" w:styleId="CommentTextChar">
    <w:name w:val="Comment Text Char"/>
    <w:basedOn w:val="DefaultParagraphFont"/>
    <w:link w:val="CommentText"/>
    <w:uiPriority w:val="99"/>
    <w:semiHidden/>
    <w:rsid w:val="00050747"/>
    <w:rPr>
      <w:sz w:val="20"/>
      <w:szCs w:val="20"/>
    </w:rPr>
  </w:style>
  <w:style w:type="paragraph" w:styleId="CommentSubject">
    <w:name w:val="annotation subject"/>
    <w:basedOn w:val="CommentText"/>
    <w:next w:val="CommentText"/>
    <w:link w:val="CommentSubjectChar"/>
    <w:uiPriority w:val="99"/>
    <w:semiHidden/>
    <w:unhideWhenUsed/>
    <w:rsid w:val="00050747"/>
    <w:rPr>
      <w:b/>
      <w:bCs/>
    </w:rPr>
  </w:style>
  <w:style w:type="character" w:customStyle="1" w:styleId="CommentSubjectChar">
    <w:name w:val="Comment Subject Char"/>
    <w:basedOn w:val="CommentTextChar"/>
    <w:link w:val="CommentSubject"/>
    <w:uiPriority w:val="99"/>
    <w:semiHidden/>
    <w:rsid w:val="00050747"/>
    <w:rPr>
      <w:b/>
      <w:bCs/>
      <w:sz w:val="20"/>
      <w:szCs w:val="20"/>
    </w:rPr>
  </w:style>
  <w:style w:type="character" w:styleId="Hyperlink">
    <w:name w:val="Hyperlink"/>
    <w:basedOn w:val="DefaultParagraphFont"/>
    <w:uiPriority w:val="99"/>
    <w:unhideWhenUsed/>
    <w:rsid w:val="00754306"/>
    <w:rPr>
      <w:color w:val="0563C1" w:themeColor="hyperlink"/>
      <w:u w:val="single"/>
    </w:rPr>
  </w:style>
  <w:style w:type="character" w:customStyle="1" w:styleId="UnresolvedMention1">
    <w:name w:val="Unresolved Mention1"/>
    <w:basedOn w:val="DefaultParagraphFont"/>
    <w:uiPriority w:val="99"/>
    <w:semiHidden/>
    <w:unhideWhenUsed/>
    <w:rsid w:val="007543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1595220">
      <w:bodyDiv w:val="1"/>
      <w:marLeft w:val="0"/>
      <w:marRight w:val="0"/>
      <w:marTop w:val="0"/>
      <w:marBottom w:val="0"/>
      <w:divBdr>
        <w:top w:val="none" w:sz="0" w:space="0" w:color="auto"/>
        <w:left w:val="none" w:sz="0" w:space="0" w:color="auto"/>
        <w:bottom w:val="none" w:sz="0" w:space="0" w:color="auto"/>
        <w:right w:val="none" w:sz="0" w:space="0" w:color="auto"/>
      </w:divBdr>
    </w:div>
    <w:div w:id="1351682097">
      <w:bodyDiv w:val="1"/>
      <w:marLeft w:val="0"/>
      <w:marRight w:val="0"/>
      <w:marTop w:val="0"/>
      <w:marBottom w:val="0"/>
      <w:divBdr>
        <w:top w:val="none" w:sz="0" w:space="0" w:color="auto"/>
        <w:left w:val="none" w:sz="0" w:space="0" w:color="auto"/>
        <w:bottom w:val="none" w:sz="0" w:space="0" w:color="auto"/>
        <w:right w:val="none" w:sz="0" w:space="0" w:color="auto"/>
      </w:divBdr>
    </w:div>
    <w:div w:id="1716540181">
      <w:bodyDiv w:val="1"/>
      <w:marLeft w:val="0"/>
      <w:marRight w:val="0"/>
      <w:marTop w:val="0"/>
      <w:marBottom w:val="0"/>
      <w:divBdr>
        <w:top w:val="none" w:sz="0" w:space="0" w:color="auto"/>
        <w:left w:val="none" w:sz="0" w:space="0" w:color="auto"/>
        <w:bottom w:val="none" w:sz="0" w:space="0" w:color="auto"/>
        <w:right w:val="none" w:sz="0" w:space="0" w:color="auto"/>
      </w:divBdr>
    </w:div>
    <w:div w:id="1818909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microsoft.com/office/2020/10/relationships/intelligence" Target="intelligence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fa46009-9536-425e-99c7-4fbd45beaac2">
      <Terms xmlns="http://schemas.microsoft.com/office/infopath/2007/PartnerControls"/>
    </lcf76f155ced4ddcb4097134ff3c332f>
    <TaxCatchAll xmlns="317093ed-1cd6-4ccb-9e4b-f7afc11c713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569067FA1EC894DB4A6113E6AE6C0AE" ma:contentTypeVersion="17" ma:contentTypeDescription="Create a new document." ma:contentTypeScope="" ma:versionID="20650c90b3b0592d377a6468e700dcb8">
  <xsd:schema xmlns:xsd="http://www.w3.org/2001/XMLSchema" xmlns:xs="http://www.w3.org/2001/XMLSchema" xmlns:p="http://schemas.microsoft.com/office/2006/metadata/properties" xmlns:ns2="bfa46009-9536-425e-99c7-4fbd45beaac2" xmlns:ns3="317093ed-1cd6-4ccb-9e4b-f7afc11c7130" targetNamespace="http://schemas.microsoft.com/office/2006/metadata/properties" ma:root="true" ma:fieldsID="ac0d66309c7f4e60ee567242de9ac8c0" ns2:_="" ns3:_="">
    <xsd:import namespace="bfa46009-9536-425e-99c7-4fbd45beaac2"/>
    <xsd:import namespace="317093ed-1cd6-4ccb-9e4b-f7afc11c713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a46009-9536-425e-99c7-4fbd45beaa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545a489-53ab-454c-8a25-f2925474cc7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17093ed-1cd6-4ccb-9e4b-f7afc11c713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843cfb9-4fda-47dc-897e-8d36672f5855}" ma:internalName="TaxCatchAll" ma:showField="CatchAllData" ma:web="317093ed-1cd6-4ccb-9e4b-f7afc11c713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F3F263-E115-4749-93F2-6F1E42BDD8EA}">
  <ds:schemaRefs>
    <ds:schemaRef ds:uri="http://purl.org/dc/terms/"/>
    <ds:schemaRef ds:uri="http://schemas.microsoft.com/office/2006/documentManagement/types"/>
    <ds:schemaRef ds:uri="bfa46009-9536-425e-99c7-4fbd45beaac2"/>
    <ds:schemaRef ds:uri="317093ed-1cd6-4ccb-9e4b-f7afc11c7130"/>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F468B705-3277-4CB8-9CB4-12761F3E0004}">
  <ds:schemaRefs>
    <ds:schemaRef ds:uri="http://schemas.microsoft.com/sharepoint/v3/contenttype/forms"/>
  </ds:schemaRefs>
</ds:datastoreItem>
</file>

<file path=customXml/itemProps3.xml><?xml version="1.0" encoding="utf-8"?>
<ds:datastoreItem xmlns:ds="http://schemas.openxmlformats.org/officeDocument/2006/customXml" ds:itemID="{0A442D8E-97C7-44A9-BD98-4AF1EF4F90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a46009-9536-425e-99c7-4fbd45beaac2"/>
    <ds:schemaRef ds:uri="317093ed-1cd6-4ccb-9e4b-f7afc11c71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41DD6D6-A531-4C64-9A50-1043F8EB1F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975</Words>
  <Characters>5561</Characters>
  <Application>Microsoft Office Word</Application>
  <DocSecurity>0</DocSecurity>
  <Lines>46</Lines>
  <Paragraphs>13</Paragraphs>
  <ScaleCrop>false</ScaleCrop>
  <Company>Bournemouth University</Company>
  <LinksUpToDate>false</LinksUpToDate>
  <CharactersWithSpaces>6523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Williams</dc:creator>
  <cp:lastModifiedBy>Zach Braid</cp:lastModifiedBy>
  <cp:revision>2</cp:revision>
  <dcterms:created xsi:type="dcterms:W3CDTF">2023-12-15T09:42:00Z</dcterms:created>
  <dcterms:modified xsi:type="dcterms:W3CDTF">2023-12-15T09:42:00Z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0x0101006569067FA1EC894DB4A6113E6AE6C0AE</vt:lpwstr>
  </property>
  <property fmtid="{D5CDD505-2E9C-101B-9397-08002B2CF9AE}" pid="3" name="MediaServiceImageTags">
    <vt:lpwstr/>
  </property>
</Properties>
</file>